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0E16" w14:textId="77777777" w:rsidR="00EE42B4" w:rsidRDefault="00000000">
      <w:pPr>
        <w:pStyle w:val="Heading1"/>
        <w:spacing w:line="249" w:lineRule="auto"/>
        <w:ind w:left="3126" w:right="3179" w:firstLine="26"/>
        <w:jc w:val="center"/>
      </w:pPr>
      <w:r>
        <w:rPr>
          <w:color w:val="0C0C0C"/>
          <w:w w:val="105"/>
        </w:rPr>
        <w:t xml:space="preserve">Stability Voucher (SV) </w:t>
      </w:r>
      <w:r>
        <w:rPr>
          <w:color w:val="0C0C0C"/>
        </w:rPr>
        <w:t>HOMELESS CERTIFICATION</w:t>
      </w:r>
    </w:p>
    <w:p w14:paraId="09AE3B89" w14:textId="77777777" w:rsidR="00EE42B4" w:rsidRDefault="00EE42B4">
      <w:pPr>
        <w:pStyle w:val="BodyText"/>
        <w:rPr>
          <w:b/>
          <w:sz w:val="24"/>
        </w:rPr>
      </w:pPr>
    </w:p>
    <w:p w14:paraId="7C2EAC91" w14:textId="77777777" w:rsidR="00EE42B4" w:rsidRDefault="00000000">
      <w:pPr>
        <w:pStyle w:val="BodyText"/>
        <w:spacing w:before="1" w:after="4"/>
        <w:ind w:left="122"/>
      </w:pPr>
      <w:r>
        <w:rPr>
          <w:color w:val="0C0C0C"/>
          <w:w w:val="105"/>
        </w:rPr>
        <w:t>SV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Applicant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spacing w:val="-2"/>
          <w:w w:val="105"/>
        </w:rPr>
        <w:t>Name:</w:t>
      </w:r>
    </w:p>
    <w:p w14:paraId="259F208D" w14:textId="77777777" w:rsidR="00EE42B4" w:rsidRDefault="00000000">
      <w:pPr>
        <w:pStyle w:val="BodyText"/>
        <w:spacing w:line="20" w:lineRule="exact"/>
        <w:ind w:left="21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AAF434" wp14:editId="0D675911">
                <wp:extent cx="4634865" cy="762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4865" cy="7620"/>
                          <a:chOff x="0" y="0"/>
                          <a:chExt cx="4634865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634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4865" h="7620">
                                <a:moveTo>
                                  <a:pt x="4634484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4634484" y="0"/>
                                </a:lnTo>
                                <a:lnTo>
                                  <a:pt x="4634484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97678" id="Group 4" o:spid="_x0000_s1026" style="width:364.95pt;height:.6pt;mso-position-horizontal-relative:char;mso-position-vertical-relative:line" coordsize="4634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">
                <v:shape id="Graphic 5" o:spid="_x0000_s1027" style="position:absolute;width:46348;height:76;visibility:visible;mso-wrap-style:square;v-text-anchor:top" coordsize="46348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" path="m4634484,7619l,7619,,,4634484,r,7619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4B08E06" w14:textId="232263A8" w:rsidR="00EE42B4" w:rsidRDefault="002D433A">
      <w:pPr>
        <w:pStyle w:val="BodyText"/>
        <w:tabs>
          <w:tab w:val="left" w:pos="666"/>
        </w:tabs>
        <w:spacing w:line="254" w:lineRule="exact"/>
        <w:ind w:left="146"/>
      </w:pPr>
      <w:r>
        <w:rPr>
          <w:rFonts w:ascii="Arial" w:hAnsi="Arial"/>
          <w:color w:val="0C0C0C"/>
          <w:spacing w:val="-10"/>
          <w:w w:val="105"/>
          <w:sz w:val="35"/>
        </w:rPr>
        <w:t>□</w:t>
      </w:r>
      <w:r>
        <w:rPr>
          <w:color w:val="0C0C0C"/>
          <w:sz w:val="26"/>
        </w:rPr>
        <w:tab/>
      </w:r>
      <w:r>
        <w:rPr>
          <w:color w:val="0C0C0C"/>
          <w:w w:val="105"/>
        </w:rPr>
        <w:t>Household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without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dependent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children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(complete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one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form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each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adult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2"/>
          <w:w w:val="105"/>
        </w:rPr>
        <w:t>household)</w:t>
      </w:r>
    </w:p>
    <w:p w14:paraId="64455CFC" w14:textId="77777777" w:rsidR="00EE42B4" w:rsidRDefault="00000000">
      <w:pPr>
        <w:pStyle w:val="BodyText"/>
        <w:tabs>
          <w:tab w:val="left" w:pos="666"/>
        </w:tabs>
        <w:spacing w:line="376" w:lineRule="exact"/>
        <w:ind w:left="116"/>
      </w:pPr>
      <w:r>
        <w:rPr>
          <w:rFonts w:ascii="Arial" w:hAnsi="Arial"/>
          <w:color w:val="0C0C0C"/>
          <w:spacing w:val="-10"/>
          <w:w w:val="105"/>
          <w:sz w:val="35"/>
        </w:rPr>
        <w:t>□</w:t>
      </w:r>
      <w:r>
        <w:rPr>
          <w:rFonts w:ascii="Arial" w:hAnsi="Arial"/>
          <w:color w:val="0C0C0C"/>
          <w:sz w:val="35"/>
        </w:rPr>
        <w:tab/>
      </w:r>
      <w:r>
        <w:rPr>
          <w:color w:val="0C0C0C"/>
          <w:w w:val="105"/>
        </w:rPr>
        <w:t>Household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dependent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children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(complete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one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form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2"/>
          <w:w w:val="105"/>
        </w:rPr>
        <w:t>household)</w:t>
      </w:r>
    </w:p>
    <w:p w14:paraId="540D2376" w14:textId="77777777" w:rsidR="00EE42B4" w:rsidRDefault="00000000">
      <w:pPr>
        <w:pStyle w:val="BodyText"/>
        <w:tabs>
          <w:tab w:val="left" w:pos="5222"/>
        </w:tabs>
        <w:spacing w:before="268"/>
        <w:ind w:left="125"/>
      </w:pPr>
      <w:r>
        <w:rPr>
          <w:color w:val="0C0C0C"/>
          <w:w w:val="105"/>
        </w:rPr>
        <w:t>Number of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persons in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 xml:space="preserve">the household: </w:t>
      </w:r>
      <w:r>
        <w:rPr>
          <w:color w:val="0C0C0C"/>
          <w:u w:val="single" w:color="000000"/>
        </w:rPr>
        <w:tab/>
      </w:r>
    </w:p>
    <w:p w14:paraId="17163FA2" w14:textId="77777777" w:rsidR="00EE42B4" w:rsidRDefault="00EE42B4">
      <w:pPr>
        <w:pStyle w:val="BodyText"/>
        <w:spacing w:before="2"/>
        <w:rPr>
          <w:sz w:val="21"/>
        </w:rPr>
      </w:pPr>
    </w:p>
    <w:p w14:paraId="4B93F48E" w14:textId="77777777" w:rsidR="00EE42B4" w:rsidRDefault="00000000" w:rsidP="002D433A">
      <w:pPr>
        <w:spacing w:before="1" w:line="254" w:lineRule="auto"/>
        <w:ind w:right="431"/>
        <w:rPr>
          <w:b/>
          <w:sz w:val="19"/>
        </w:rPr>
      </w:pPr>
      <w:r>
        <w:rPr>
          <w:b/>
          <w:color w:val="0C0C0C"/>
          <w:w w:val="105"/>
          <w:sz w:val="19"/>
        </w:rPr>
        <w:t>This is</w:t>
      </w:r>
      <w:r>
        <w:rPr>
          <w:b/>
          <w:color w:val="0C0C0C"/>
          <w:spacing w:val="-2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to</w:t>
      </w:r>
      <w:r>
        <w:rPr>
          <w:b/>
          <w:color w:val="0C0C0C"/>
          <w:spacing w:val="-10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certify that</w:t>
      </w:r>
      <w:r>
        <w:rPr>
          <w:b/>
          <w:color w:val="0C0C0C"/>
          <w:spacing w:val="-3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the</w:t>
      </w:r>
      <w:r>
        <w:rPr>
          <w:b/>
          <w:color w:val="0C0C0C"/>
          <w:spacing w:val="-8"/>
          <w:w w:val="105"/>
          <w:sz w:val="19"/>
        </w:rPr>
        <w:t xml:space="preserve"> </w:t>
      </w:r>
      <w:proofErr w:type="gramStart"/>
      <w:r>
        <w:rPr>
          <w:b/>
          <w:color w:val="0C0C0C"/>
          <w:w w:val="105"/>
          <w:sz w:val="19"/>
        </w:rPr>
        <w:t>above</w:t>
      </w:r>
      <w:r>
        <w:rPr>
          <w:b/>
          <w:color w:val="0C0C0C"/>
          <w:spacing w:val="-1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named</w:t>
      </w:r>
      <w:proofErr w:type="gramEnd"/>
      <w:r>
        <w:rPr>
          <w:b/>
          <w:color w:val="0C0C0C"/>
          <w:w w:val="105"/>
          <w:sz w:val="19"/>
        </w:rPr>
        <w:t xml:space="preserve"> individual or</w:t>
      </w:r>
      <w:r>
        <w:rPr>
          <w:b/>
          <w:color w:val="0C0C0C"/>
          <w:spacing w:val="-6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household meets</w:t>
      </w:r>
      <w:r>
        <w:rPr>
          <w:b/>
          <w:color w:val="0C0C0C"/>
          <w:spacing w:val="-3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the</w:t>
      </w:r>
      <w:r>
        <w:rPr>
          <w:b/>
          <w:color w:val="0C0C0C"/>
          <w:spacing w:val="-5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following criteria based</w:t>
      </w:r>
      <w:r>
        <w:rPr>
          <w:b/>
          <w:color w:val="0C0C0C"/>
          <w:spacing w:val="-1"/>
          <w:w w:val="105"/>
          <w:sz w:val="19"/>
        </w:rPr>
        <w:t xml:space="preserve"> </w:t>
      </w:r>
      <w:r>
        <w:rPr>
          <w:b/>
          <w:color w:val="0C0C0C"/>
          <w:w w:val="105"/>
          <w:sz w:val="19"/>
        </w:rPr>
        <w:t>on the check mark, other indicated information, and signature indicating their current living situation</w:t>
      </w:r>
    </w:p>
    <w:p w14:paraId="0619C91A" w14:textId="77777777" w:rsidR="00EE42B4" w:rsidRDefault="00EE42B4">
      <w:pPr>
        <w:pStyle w:val="BodyText"/>
        <w:spacing w:before="7"/>
        <w:rPr>
          <w:b/>
          <w:sz w:val="21"/>
        </w:rPr>
      </w:pPr>
    </w:p>
    <w:p w14:paraId="264491EF" w14:textId="77777777" w:rsidR="00EE42B4" w:rsidRDefault="00000000">
      <w:pPr>
        <w:ind w:left="2709"/>
        <w:rPr>
          <w:b/>
          <w:sz w:val="21"/>
        </w:rPr>
      </w:pPr>
      <w:r>
        <w:rPr>
          <w:b/>
          <w:color w:val="0C0C0C"/>
          <w:w w:val="105"/>
          <w:sz w:val="21"/>
        </w:rPr>
        <w:t>Check</w:t>
      </w:r>
      <w:r>
        <w:rPr>
          <w:b/>
          <w:color w:val="0C0C0C"/>
          <w:spacing w:val="-3"/>
          <w:w w:val="105"/>
          <w:sz w:val="21"/>
        </w:rPr>
        <w:t xml:space="preserve"> </w:t>
      </w:r>
      <w:r>
        <w:rPr>
          <w:b/>
          <w:color w:val="0C0C0C"/>
          <w:w w:val="105"/>
          <w:sz w:val="21"/>
        </w:rPr>
        <w:t>only</w:t>
      </w:r>
      <w:r>
        <w:rPr>
          <w:b/>
          <w:color w:val="0C0C0C"/>
          <w:spacing w:val="-4"/>
          <w:w w:val="105"/>
          <w:sz w:val="21"/>
        </w:rPr>
        <w:t xml:space="preserve"> </w:t>
      </w:r>
      <w:r>
        <w:rPr>
          <w:b/>
          <w:color w:val="0C0C0C"/>
          <w:w w:val="105"/>
          <w:sz w:val="21"/>
        </w:rPr>
        <w:t>one</w:t>
      </w:r>
      <w:r>
        <w:rPr>
          <w:b/>
          <w:color w:val="0C0C0C"/>
          <w:spacing w:val="-1"/>
          <w:w w:val="105"/>
          <w:sz w:val="21"/>
        </w:rPr>
        <w:t xml:space="preserve"> </w:t>
      </w:r>
      <w:r>
        <w:rPr>
          <w:b/>
          <w:color w:val="0C0C0C"/>
          <w:w w:val="105"/>
          <w:sz w:val="21"/>
        </w:rPr>
        <w:t>box and</w:t>
      </w:r>
      <w:r>
        <w:rPr>
          <w:b/>
          <w:color w:val="0C0C0C"/>
          <w:spacing w:val="-7"/>
          <w:w w:val="105"/>
          <w:sz w:val="21"/>
        </w:rPr>
        <w:t xml:space="preserve"> </w:t>
      </w:r>
      <w:r>
        <w:rPr>
          <w:b/>
          <w:color w:val="0C0C0C"/>
          <w:w w:val="105"/>
          <w:sz w:val="21"/>
        </w:rPr>
        <w:t>complete only</w:t>
      </w:r>
      <w:r>
        <w:rPr>
          <w:b/>
          <w:color w:val="0C0C0C"/>
          <w:spacing w:val="-5"/>
          <w:w w:val="105"/>
          <w:sz w:val="21"/>
        </w:rPr>
        <w:t xml:space="preserve"> </w:t>
      </w:r>
      <w:r>
        <w:rPr>
          <w:b/>
          <w:color w:val="0C0C0C"/>
          <w:w w:val="105"/>
          <w:sz w:val="21"/>
        </w:rPr>
        <w:t>that</w:t>
      </w:r>
      <w:r>
        <w:rPr>
          <w:b/>
          <w:color w:val="0C0C0C"/>
          <w:spacing w:val="-1"/>
          <w:w w:val="105"/>
          <w:sz w:val="21"/>
        </w:rPr>
        <w:t xml:space="preserve"> </w:t>
      </w:r>
      <w:proofErr w:type="gramStart"/>
      <w:r>
        <w:rPr>
          <w:b/>
          <w:color w:val="0C0C0C"/>
          <w:spacing w:val="-2"/>
          <w:w w:val="105"/>
          <w:sz w:val="21"/>
        </w:rPr>
        <w:t>section</w:t>
      </w:r>
      <w:proofErr w:type="gramEnd"/>
    </w:p>
    <w:p w14:paraId="2F9F4D1A" w14:textId="77777777" w:rsidR="00EE42B4" w:rsidRDefault="00EE42B4">
      <w:pPr>
        <w:pStyle w:val="BodyText"/>
        <w:spacing w:before="5"/>
        <w:rPr>
          <w:b/>
          <w:sz w:val="25"/>
        </w:rPr>
      </w:pPr>
    </w:p>
    <w:p w14:paraId="6CC2228E" w14:textId="77777777" w:rsidR="002D433A" w:rsidRDefault="00000000">
      <w:pPr>
        <w:pStyle w:val="Heading1"/>
        <w:spacing w:line="249" w:lineRule="auto"/>
        <w:ind w:left="665" w:hanging="544"/>
        <w:rPr>
          <w:color w:val="0C0C0C"/>
          <w:w w:val="105"/>
        </w:rPr>
      </w:pPr>
      <w:r>
        <w:rPr>
          <w:color w:val="0C0C0C"/>
          <w:w w:val="105"/>
        </w:rPr>
        <w:t>Living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Situation: place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meant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human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habitation (e.g.,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cars,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parks,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abandoned</w:t>
      </w:r>
    </w:p>
    <w:p w14:paraId="0D5D98AB" w14:textId="31D252E0" w:rsidR="00EE42B4" w:rsidRDefault="00000000">
      <w:pPr>
        <w:pStyle w:val="Heading1"/>
        <w:spacing w:line="249" w:lineRule="auto"/>
        <w:ind w:left="665" w:hanging="544"/>
      </w:pPr>
      <w:r>
        <w:rPr>
          <w:color w:val="0C0C0C"/>
          <w:w w:val="105"/>
        </w:rPr>
        <w:t>buildings, streets/sidewalks)</w:t>
      </w:r>
    </w:p>
    <w:p w14:paraId="5AB690C4" w14:textId="71C2B3A6" w:rsidR="00EE42B4" w:rsidRDefault="002D433A">
      <w:pPr>
        <w:pStyle w:val="BodyText"/>
        <w:tabs>
          <w:tab w:val="left" w:pos="663"/>
        </w:tabs>
        <w:spacing w:line="252" w:lineRule="auto"/>
        <w:ind w:left="662" w:right="325" w:hanging="516"/>
      </w:pPr>
      <w:r>
        <w:rPr>
          <w:rFonts w:ascii="Arial" w:hAnsi="Arial"/>
          <w:color w:val="0C0C0C"/>
          <w:spacing w:val="-10"/>
          <w:w w:val="105"/>
          <w:sz w:val="35"/>
        </w:rPr>
        <w:t>□</w:t>
      </w:r>
      <w:r>
        <w:rPr>
          <w:color w:val="0C0C0C"/>
          <w:sz w:val="26"/>
        </w:rPr>
        <w:tab/>
      </w:r>
      <w:r>
        <w:rPr>
          <w:color w:val="0C0C0C"/>
          <w:w w:val="105"/>
        </w:rPr>
        <w:t>The person(s) named above is/are currently living in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(or, if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currently in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hospital or other institution, was living in immediately prior to hospital/institution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admission) a public or private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place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designed for,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ordinarily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used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regular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sleeping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accommodation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 xml:space="preserve">for human beings, including a car, park, abandoned building, bus station, airport, or </w:t>
      </w:r>
      <w:r>
        <w:rPr>
          <w:color w:val="0C0C0C"/>
          <w:spacing w:val="-2"/>
          <w:w w:val="105"/>
        </w:rPr>
        <w:t>campground</w:t>
      </w:r>
      <w:r>
        <w:rPr>
          <w:color w:val="444444"/>
          <w:spacing w:val="-2"/>
          <w:w w:val="105"/>
        </w:rPr>
        <w:t>.</w:t>
      </w:r>
    </w:p>
    <w:p w14:paraId="28DC9555" w14:textId="77777777" w:rsidR="00EE42B4" w:rsidRDefault="00EE42B4">
      <w:pPr>
        <w:pStyle w:val="BodyText"/>
        <w:spacing w:before="5"/>
      </w:pPr>
    </w:p>
    <w:p w14:paraId="3159A776" w14:textId="77777777" w:rsidR="00EE42B4" w:rsidRDefault="00000000">
      <w:pPr>
        <w:pStyle w:val="BodyText"/>
        <w:ind w:left="123"/>
      </w:pPr>
      <w:r>
        <w:rPr>
          <w:color w:val="0C0C0C"/>
          <w:w w:val="105"/>
        </w:rPr>
        <w:t>Description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current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living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spacing w:val="-2"/>
          <w:w w:val="105"/>
        </w:rPr>
        <w:t>situation:</w:t>
      </w:r>
    </w:p>
    <w:p w14:paraId="577A1B94" w14:textId="77777777" w:rsidR="00EE42B4" w:rsidRDefault="00000000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D0A369" wp14:editId="6F19E2DC">
                <wp:simplePos x="0" y="0"/>
                <wp:positionH relativeFrom="page">
                  <wp:posOffset>914400</wp:posOffset>
                </wp:positionH>
                <wp:positionV relativeFrom="paragraph">
                  <wp:posOffset>173999</wp:posOffset>
                </wp:positionV>
                <wp:extent cx="595439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43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4395" h="9525">
                              <a:moveTo>
                                <a:pt x="595426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954268" y="0"/>
                              </a:lnTo>
                              <a:lnTo>
                                <a:pt x="595426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65240" id="Graphic 6" o:spid="_x0000_s1026" style="position:absolute;margin-left:1in;margin-top:13.7pt;width:468.8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43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" path="m5954268,9144l,9144,,,5954268,r,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210B74" wp14:editId="41C152F5">
                <wp:simplePos x="0" y="0"/>
                <wp:positionH relativeFrom="page">
                  <wp:posOffset>914400</wp:posOffset>
                </wp:positionH>
                <wp:positionV relativeFrom="paragraph">
                  <wp:posOffset>349259</wp:posOffset>
                </wp:positionV>
                <wp:extent cx="595439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43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4395" h="7620">
                              <a:moveTo>
                                <a:pt x="59542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954268" y="0"/>
                              </a:lnTo>
                              <a:lnTo>
                                <a:pt x="59542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00FB" id="Graphic 7" o:spid="_x0000_s1026" style="position:absolute;margin-left:1in;margin-top:27.5pt;width:468.8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43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" path="m5954268,7620l,7620,,,5954268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985779" wp14:editId="5F6087F5">
                <wp:simplePos x="0" y="0"/>
                <wp:positionH relativeFrom="page">
                  <wp:posOffset>914400</wp:posOffset>
                </wp:positionH>
                <wp:positionV relativeFrom="paragraph">
                  <wp:posOffset>524519</wp:posOffset>
                </wp:positionV>
                <wp:extent cx="595439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43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4395" h="7620">
                              <a:moveTo>
                                <a:pt x="59542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954268" y="0"/>
                              </a:lnTo>
                              <a:lnTo>
                                <a:pt x="59542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F7F77" id="Graphic 8" o:spid="_x0000_s1026" style="position:absolute;margin-left:1in;margin-top:41.3pt;width:468.8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43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" path="m5954268,7620l,7620,,,5954268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80E213" w14:textId="77777777" w:rsidR="00EE42B4" w:rsidRDefault="00EE42B4">
      <w:pPr>
        <w:pStyle w:val="BodyText"/>
        <w:spacing w:before="7"/>
        <w:rPr>
          <w:sz w:val="20"/>
        </w:rPr>
      </w:pPr>
    </w:p>
    <w:p w14:paraId="256D9632" w14:textId="77777777" w:rsidR="00EE42B4" w:rsidRDefault="00EE42B4">
      <w:pPr>
        <w:pStyle w:val="BodyText"/>
        <w:spacing w:before="10"/>
        <w:rPr>
          <w:sz w:val="20"/>
        </w:rPr>
      </w:pPr>
    </w:p>
    <w:p w14:paraId="7827C4D8" w14:textId="77777777" w:rsidR="00EE42B4" w:rsidRDefault="00EE42B4">
      <w:pPr>
        <w:pStyle w:val="BodyText"/>
        <w:spacing w:before="6"/>
        <w:rPr>
          <w:sz w:val="31"/>
        </w:rPr>
      </w:pPr>
    </w:p>
    <w:p w14:paraId="28B78AA8" w14:textId="77777777" w:rsidR="00EE42B4" w:rsidRDefault="00000000">
      <w:pPr>
        <w:pStyle w:val="BodyText"/>
        <w:tabs>
          <w:tab w:val="left" w:pos="9549"/>
        </w:tabs>
        <w:spacing w:before="1" w:line="252" w:lineRule="auto"/>
        <w:ind w:left="123" w:right="108" w:hanging="1"/>
      </w:pPr>
      <w:r>
        <w:rPr>
          <w:color w:val="0C0C0C"/>
          <w:w w:val="105"/>
        </w:rPr>
        <w:t xml:space="preserve">Homeless Street Outreach Program Name: </w:t>
      </w:r>
      <w:r>
        <w:rPr>
          <w:color w:val="0C0C0C"/>
          <w:u w:val="single" w:color="000000"/>
        </w:rPr>
        <w:tab/>
      </w:r>
      <w:r>
        <w:rPr>
          <w:color w:val="0C0C0C"/>
        </w:rPr>
        <w:t xml:space="preserve"> </w:t>
      </w:r>
      <w:r>
        <w:rPr>
          <w:color w:val="0C0C0C"/>
          <w:w w:val="105"/>
        </w:rPr>
        <w:t>This certifying agency must be recognized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by the local Continuum of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Care (CoC) as an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agency that has a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program designed to serve persons living on 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street or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other places not meant for human habitation.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Examples may be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street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outreach workers, day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shelters,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soup kitchens, Health Care for the Homeless sites, etc.</w:t>
      </w:r>
    </w:p>
    <w:p w14:paraId="244F0FFF" w14:textId="77777777" w:rsidR="00EE42B4" w:rsidRDefault="00EE42B4">
      <w:pPr>
        <w:pStyle w:val="BodyText"/>
        <w:spacing w:before="9"/>
      </w:pPr>
    </w:p>
    <w:p w14:paraId="2025F15C" w14:textId="77777777" w:rsidR="002D433A" w:rsidRDefault="00000000">
      <w:pPr>
        <w:pStyle w:val="BodyText"/>
        <w:tabs>
          <w:tab w:val="left" w:pos="4499"/>
          <w:tab w:val="left" w:pos="9549"/>
        </w:tabs>
        <w:spacing w:line="249" w:lineRule="auto"/>
        <w:ind w:left="123" w:right="108" w:firstLine="6"/>
        <w:rPr>
          <w:color w:val="0C0C0C"/>
        </w:rPr>
      </w:pPr>
      <w:r>
        <w:rPr>
          <w:color w:val="0C0C0C"/>
          <w:w w:val="105"/>
        </w:rPr>
        <w:t xml:space="preserve">Authorized Agency Representative Signature: </w:t>
      </w:r>
      <w:r>
        <w:rPr>
          <w:color w:val="0C0C0C"/>
          <w:u w:val="single" w:color="000000"/>
        </w:rPr>
        <w:tab/>
      </w:r>
      <w:r>
        <w:rPr>
          <w:color w:val="0C0C0C"/>
        </w:rPr>
        <w:t xml:space="preserve"> </w:t>
      </w:r>
    </w:p>
    <w:p w14:paraId="7482B07B" w14:textId="77777777" w:rsidR="002D433A" w:rsidRDefault="002D433A">
      <w:pPr>
        <w:pStyle w:val="BodyText"/>
        <w:tabs>
          <w:tab w:val="left" w:pos="4499"/>
          <w:tab w:val="left" w:pos="9549"/>
        </w:tabs>
        <w:spacing w:line="249" w:lineRule="auto"/>
        <w:ind w:left="123" w:right="108" w:firstLine="6"/>
        <w:rPr>
          <w:color w:val="0C0C0C"/>
        </w:rPr>
      </w:pPr>
    </w:p>
    <w:p w14:paraId="08256FA0" w14:textId="6AA91B21" w:rsidR="00EE42B4" w:rsidRDefault="00000000">
      <w:pPr>
        <w:pStyle w:val="BodyText"/>
        <w:tabs>
          <w:tab w:val="left" w:pos="4499"/>
          <w:tab w:val="left" w:pos="9549"/>
        </w:tabs>
        <w:spacing w:line="249" w:lineRule="auto"/>
        <w:ind w:left="123" w:right="108" w:firstLine="6"/>
      </w:pPr>
      <w:r>
        <w:rPr>
          <w:color w:val="0C0C0C"/>
          <w:w w:val="105"/>
        </w:rPr>
        <w:t xml:space="preserve">Date: </w:t>
      </w:r>
      <w:r>
        <w:rPr>
          <w:color w:val="0C0C0C"/>
          <w:u w:val="single" w:color="000000"/>
        </w:rPr>
        <w:tab/>
      </w:r>
    </w:p>
    <w:p w14:paraId="1F37F344" w14:textId="77777777" w:rsidR="00EE42B4" w:rsidRDefault="00EE42B4">
      <w:pPr>
        <w:pStyle w:val="BodyText"/>
        <w:rPr>
          <w:sz w:val="26"/>
        </w:rPr>
      </w:pPr>
    </w:p>
    <w:p w14:paraId="407C3CA3" w14:textId="676410D1" w:rsidR="00EE42B4" w:rsidRPr="002D433A" w:rsidRDefault="002D433A">
      <w:pPr>
        <w:pStyle w:val="BodyText"/>
        <w:rPr>
          <w:color w:val="548DD4" w:themeColor="text2" w:themeTint="99"/>
          <w:sz w:val="26"/>
        </w:rPr>
      </w:pPr>
      <w:r w:rsidRPr="002D433A">
        <w:rPr>
          <w:color w:val="548DD4" w:themeColor="text2" w:themeTint="99"/>
          <w:sz w:val="26"/>
        </w:rPr>
        <w:t>___________________________________________________________________________</w:t>
      </w:r>
    </w:p>
    <w:p w14:paraId="792F173F" w14:textId="77777777" w:rsidR="00EE42B4" w:rsidRDefault="00EE42B4">
      <w:pPr>
        <w:pStyle w:val="BodyText"/>
        <w:spacing w:before="6"/>
        <w:rPr>
          <w:sz w:val="20"/>
        </w:rPr>
      </w:pPr>
    </w:p>
    <w:p w14:paraId="1E9BCA85" w14:textId="77777777" w:rsidR="00EE42B4" w:rsidRDefault="00000000">
      <w:pPr>
        <w:pStyle w:val="Heading1"/>
      </w:pPr>
      <w:r>
        <w:rPr>
          <w:color w:val="0C0C0C"/>
          <w:w w:val="105"/>
        </w:rPr>
        <w:t>Living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Situation: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Emergency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spacing w:val="-2"/>
          <w:w w:val="105"/>
        </w:rPr>
        <w:t>Shelter</w:t>
      </w:r>
    </w:p>
    <w:p w14:paraId="59B502E4" w14:textId="62582BCD" w:rsidR="00EE42B4" w:rsidRDefault="002D433A">
      <w:pPr>
        <w:pStyle w:val="BodyText"/>
        <w:tabs>
          <w:tab w:val="left" w:pos="663"/>
        </w:tabs>
        <w:spacing w:before="1" w:line="254" w:lineRule="auto"/>
        <w:ind w:left="666" w:right="388" w:hanging="520"/>
      </w:pPr>
      <w:r>
        <w:rPr>
          <w:rFonts w:ascii="Arial" w:hAnsi="Arial"/>
          <w:color w:val="0C0C0C"/>
          <w:spacing w:val="-10"/>
          <w:w w:val="105"/>
          <w:sz w:val="35"/>
        </w:rPr>
        <w:t>□</w:t>
      </w:r>
      <w:r>
        <w:rPr>
          <w:color w:val="0C0C0C"/>
          <w:sz w:val="26"/>
        </w:rPr>
        <w:tab/>
      </w:r>
      <w:r>
        <w:rPr>
          <w:color w:val="0C0C0C"/>
          <w:w w:val="105"/>
        </w:rPr>
        <w:t>The person(s) named above is/are currently living in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(or,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currently in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hospital or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other institution,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was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living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immediately prior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hospital/institution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admission) a</w:t>
      </w:r>
      <w:r>
        <w:rPr>
          <w:color w:val="0C0C0C"/>
          <w:spacing w:val="-15"/>
          <w:w w:val="105"/>
        </w:rPr>
        <w:t xml:space="preserve"> </w:t>
      </w:r>
      <w:r>
        <w:rPr>
          <w:color w:val="1C1C1C"/>
          <w:w w:val="105"/>
        </w:rPr>
        <w:t xml:space="preserve">supervised </w:t>
      </w:r>
      <w:r>
        <w:rPr>
          <w:color w:val="0C0C0C"/>
          <w:w w:val="105"/>
        </w:rPr>
        <w:t>publicly or privately operated shelter as follows:</w:t>
      </w:r>
    </w:p>
    <w:p w14:paraId="103CD5F9" w14:textId="77777777" w:rsidR="00EE42B4" w:rsidRDefault="00EE42B4">
      <w:pPr>
        <w:pStyle w:val="BodyText"/>
        <w:spacing w:before="10"/>
      </w:pPr>
    </w:p>
    <w:p w14:paraId="08E96F94" w14:textId="77777777" w:rsidR="00EE42B4" w:rsidRDefault="00000000">
      <w:pPr>
        <w:pStyle w:val="BodyText"/>
        <w:tabs>
          <w:tab w:val="left" w:pos="9549"/>
        </w:tabs>
        <w:spacing w:before="1"/>
        <w:ind w:left="122"/>
      </w:pPr>
      <w:r>
        <w:rPr>
          <w:color w:val="0C0C0C"/>
          <w:w w:val="105"/>
        </w:rPr>
        <w:t>Emergency Shelter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Program Name: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u w:val="single" w:color="000000"/>
        </w:rPr>
        <w:tab/>
      </w:r>
    </w:p>
    <w:p w14:paraId="7E6A2421" w14:textId="77777777" w:rsidR="00EE42B4" w:rsidRDefault="00EE42B4">
      <w:pPr>
        <w:sectPr w:rsidR="00EE42B4">
          <w:headerReference w:type="default" r:id="rId7"/>
          <w:type w:val="continuous"/>
          <w:pgSz w:w="12240" w:h="15840"/>
          <w:pgMar w:top="1340" w:right="1260" w:bottom="280" w:left="1320" w:header="713" w:footer="0" w:gutter="0"/>
          <w:pgNumType w:start="26"/>
          <w:cols w:space="720"/>
        </w:sectPr>
      </w:pPr>
    </w:p>
    <w:p w14:paraId="48F8FC00" w14:textId="77777777" w:rsidR="00EE42B4" w:rsidRDefault="00000000">
      <w:pPr>
        <w:pStyle w:val="BodyText"/>
        <w:spacing w:before="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154CBB64" wp14:editId="3BBDA8B2">
                <wp:simplePos x="0" y="0"/>
                <wp:positionH relativeFrom="page">
                  <wp:posOffset>868965</wp:posOffset>
                </wp:positionH>
                <wp:positionV relativeFrom="page">
                  <wp:posOffset>2738342</wp:posOffset>
                </wp:positionV>
                <wp:extent cx="688213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21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2130" h="6350">
                              <a:moveTo>
                                <a:pt x="0" y="0"/>
                              </a:moveTo>
                              <a:lnTo>
                                <a:pt x="6881717" y="6095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5B9A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9340" id="Graphic 9" o:spid="_x0000_s1026" style="position:absolute;margin-left:68.4pt;margin-top:215.6pt;width:541.9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21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" path="m,l6881717,6095e" filled="f" strokecolor="#5b9ad4" strokeweight=".33919mm">
                <v:path arrowok="t"/>
                <w10:wrap anchorx="page" anchory="page"/>
              </v:shape>
            </w:pict>
          </mc:Fallback>
        </mc:AlternateContent>
      </w:r>
    </w:p>
    <w:p w14:paraId="12E86924" w14:textId="77777777" w:rsidR="00EE42B4" w:rsidRDefault="00000000">
      <w:pPr>
        <w:spacing w:before="91" w:line="252" w:lineRule="auto"/>
        <w:ind w:left="122" w:right="108" w:firstLine="2"/>
        <w:rPr>
          <w:i/>
          <w:sz w:val="23"/>
        </w:rPr>
      </w:pPr>
      <w:r>
        <w:rPr>
          <w:i/>
          <w:color w:val="0F0F0F"/>
          <w:w w:val="105"/>
          <w:sz w:val="23"/>
        </w:rPr>
        <w:t>This</w:t>
      </w:r>
      <w:r>
        <w:rPr>
          <w:i/>
          <w:color w:val="0F0F0F"/>
          <w:spacing w:val="-7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emergency</w:t>
      </w:r>
      <w:r>
        <w:rPr>
          <w:i/>
          <w:color w:val="0F0F0F"/>
          <w:spacing w:val="-1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shelter must</w:t>
      </w:r>
      <w:r>
        <w:rPr>
          <w:i/>
          <w:color w:val="0F0F0F"/>
          <w:spacing w:val="-5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appear</w:t>
      </w:r>
      <w:r>
        <w:rPr>
          <w:i/>
          <w:color w:val="0F0F0F"/>
          <w:spacing w:val="-3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on</w:t>
      </w:r>
      <w:r>
        <w:rPr>
          <w:i/>
          <w:color w:val="0F0F0F"/>
          <w:spacing w:val="-7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the</w:t>
      </w:r>
      <w:r>
        <w:rPr>
          <w:i/>
          <w:color w:val="0F0F0F"/>
          <w:spacing w:val="-10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CoC</w:t>
      </w:r>
      <w:r>
        <w:rPr>
          <w:i/>
          <w:color w:val="0F0F0F"/>
          <w:spacing w:val="-34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's Housing Inventory Chart</w:t>
      </w:r>
      <w:r>
        <w:rPr>
          <w:i/>
          <w:color w:val="0F0F0F"/>
          <w:spacing w:val="-5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submitted as</w:t>
      </w:r>
      <w:r>
        <w:rPr>
          <w:i/>
          <w:color w:val="0F0F0F"/>
          <w:spacing w:val="-9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part</w:t>
      </w:r>
      <w:r>
        <w:rPr>
          <w:i/>
          <w:color w:val="0F0F0F"/>
          <w:spacing w:val="-6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of the</w:t>
      </w:r>
      <w:r>
        <w:rPr>
          <w:i/>
          <w:color w:val="0F0F0F"/>
          <w:spacing w:val="-1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most recent CoC Homeless Assistance application to</w:t>
      </w:r>
      <w:r>
        <w:rPr>
          <w:i/>
          <w:color w:val="0F0F0F"/>
          <w:spacing w:val="-7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the</w:t>
      </w:r>
      <w:r>
        <w:rPr>
          <w:i/>
          <w:color w:val="0F0F0F"/>
          <w:spacing w:val="-2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US.</w:t>
      </w:r>
      <w:r>
        <w:rPr>
          <w:i/>
          <w:color w:val="0F0F0F"/>
          <w:spacing w:val="40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Department of Housing and Urban</w:t>
      </w:r>
      <w:r>
        <w:rPr>
          <w:i/>
          <w:color w:val="0F0F0F"/>
          <w:spacing w:val="-6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Development (HUD)</w:t>
      </w:r>
      <w:r>
        <w:rPr>
          <w:i/>
          <w:color w:val="0F0F0F"/>
          <w:spacing w:val="-6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or</w:t>
      </w:r>
      <w:r>
        <w:rPr>
          <w:i/>
          <w:color w:val="0F0F0F"/>
          <w:spacing w:val="-12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otherwise</w:t>
      </w:r>
      <w:r>
        <w:rPr>
          <w:i/>
          <w:color w:val="0F0F0F"/>
          <w:spacing w:val="-1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be</w:t>
      </w:r>
      <w:r>
        <w:rPr>
          <w:i/>
          <w:color w:val="0F0F0F"/>
          <w:spacing w:val="-13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recognized by</w:t>
      </w:r>
      <w:r>
        <w:rPr>
          <w:i/>
          <w:color w:val="0F0F0F"/>
          <w:spacing w:val="-11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the</w:t>
      </w:r>
      <w:r>
        <w:rPr>
          <w:i/>
          <w:color w:val="0F0F0F"/>
          <w:spacing w:val="-9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CoC</w:t>
      </w:r>
      <w:r>
        <w:rPr>
          <w:i/>
          <w:color w:val="0F0F0F"/>
          <w:spacing w:val="-6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as</w:t>
      </w:r>
      <w:r>
        <w:rPr>
          <w:i/>
          <w:color w:val="0F0F0F"/>
          <w:spacing w:val="-10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part</w:t>
      </w:r>
      <w:r>
        <w:rPr>
          <w:i/>
          <w:color w:val="0F0F0F"/>
          <w:spacing w:val="-1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of</w:t>
      </w:r>
      <w:r>
        <w:rPr>
          <w:i/>
          <w:color w:val="0F0F0F"/>
          <w:spacing w:val="-10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the</w:t>
      </w:r>
      <w:r>
        <w:rPr>
          <w:i/>
          <w:color w:val="0F0F0F"/>
          <w:spacing w:val="-9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CoC</w:t>
      </w:r>
      <w:r>
        <w:rPr>
          <w:i/>
          <w:color w:val="0F0F0F"/>
          <w:spacing w:val="-3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inventory (e.g., newly established Emergency Shelter).</w:t>
      </w:r>
    </w:p>
    <w:p w14:paraId="79163515" w14:textId="77777777" w:rsidR="00EE42B4" w:rsidRDefault="00EE42B4">
      <w:pPr>
        <w:pStyle w:val="BodyText"/>
        <w:spacing w:before="8"/>
        <w:rPr>
          <w:i/>
        </w:rPr>
      </w:pPr>
    </w:p>
    <w:p w14:paraId="63FF70DF" w14:textId="77777777" w:rsidR="00EE42B4" w:rsidRDefault="00000000">
      <w:pPr>
        <w:pStyle w:val="BodyText"/>
        <w:tabs>
          <w:tab w:val="left" w:pos="4499"/>
          <w:tab w:val="left" w:pos="9549"/>
        </w:tabs>
        <w:spacing w:before="1" w:line="501" w:lineRule="auto"/>
        <w:ind w:left="123" w:right="108" w:firstLine="6"/>
      </w:pPr>
      <w:r>
        <w:rPr>
          <w:color w:val="0F0F0F"/>
          <w:w w:val="105"/>
        </w:rPr>
        <w:t xml:space="preserve">Authorized Agency Representative Signature: </w:t>
      </w:r>
      <w:r>
        <w:rPr>
          <w:color w:val="0F0F0F"/>
          <w:u w:val="single" w:color="000000"/>
        </w:rPr>
        <w:tab/>
      </w:r>
      <w:r>
        <w:rPr>
          <w:color w:val="0F0F0F"/>
        </w:rPr>
        <w:t xml:space="preserve"> </w:t>
      </w:r>
      <w:r>
        <w:rPr>
          <w:color w:val="0F0F0F"/>
          <w:w w:val="105"/>
        </w:rPr>
        <w:t xml:space="preserve">Date: </w:t>
      </w:r>
      <w:r>
        <w:rPr>
          <w:color w:val="0F0F0F"/>
          <w:u w:val="single" w:color="000000"/>
        </w:rPr>
        <w:tab/>
      </w:r>
    </w:p>
    <w:p w14:paraId="5999F9CB" w14:textId="77777777" w:rsidR="00EE42B4" w:rsidRDefault="00EE42B4">
      <w:pPr>
        <w:pStyle w:val="BodyText"/>
        <w:spacing w:before="2"/>
        <w:rPr>
          <w:sz w:val="24"/>
        </w:rPr>
      </w:pPr>
    </w:p>
    <w:p w14:paraId="0310D856" w14:textId="77777777" w:rsidR="00EE42B4" w:rsidRDefault="00000000">
      <w:pPr>
        <w:pStyle w:val="Heading1"/>
      </w:pPr>
      <w:r>
        <w:rPr>
          <w:color w:val="0F0F0F"/>
          <w:w w:val="105"/>
        </w:rPr>
        <w:t>Living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Situation: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Recently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spacing w:val="-2"/>
          <w:w w:val="105"/>
        </w:rPr>
        <w:t>Homeless</w:t>
      </w:r>
    </w:p>
    <w:p w14:paraId="38480AD3" w14:textId="59998D4E" w:rsidR="00EE42B4" w:rsidRDefault="002D433A">
      <w:pPr>
        <w:pStyle w:val="BodyText"/>
        <w:tabs>
          <w:tab w:val="left" w:pos="663"/>
        </w:tabs>
        <w:spacing w:before="1" w:line="254" w:lineRule="auto"/>
        <w:ind w:left="665" w:right="203" w:hanging="519"/>
      </w:pPr>
      <w:r>
        <w:rPr>
          <w:rFonts w:ascii="Arial" w:hAnsi="Arial"/>
          <w:color w:val="0C0C0C"/>
          <w:spacing w:val="-10"/>
          <w:w w:val="105"/>
          <w:sz w:val="35"/>
        </w:rPr>
        <w:t>□</w:t>
      </w:r>
      <w:r>
        <w:rPr>
          <w:color w:val="0F0F0F"/>
          <w:sz w:val="26"/>
        </w:rPr>
        <w:tab/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person(s) named above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is/are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currently receiving financial and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supportive services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for persons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homeless. Loss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such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assistance would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result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return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homelessness (e.g.,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households in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rapid rehousing programs, residents 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permanent supportive housing programs participating in Moving On, etc.)</w:t>
      </w:r>
    </w:p>
    <w:p w14:paraId="3ED4013E" w14:textId="77777777" w:rsidR="00EE42B4" w:rsidRDefault="00EE42B4">
      <w:pPr>
        <w:pStyle w:val="BodyText"/>
        <w:spacing w:before="9"/>
      </w:pPr>
    </w:p>
    <w:p w14:paraId="66408807" w14:textId="77777777" w:rsidR="00EE42B4" w:rsidRDefault="00000000">
      <w:pPr>
        <w:pStyle w:val="BodyText"/>
        <w:tabs>
          <w:tab w:val="left" w:pos="4499"/>
          <w:tab w:val="left" w:pos="9549"/>
        </w:tabs>
        <w:spacing w:line="501" w:lineRule="auto"/>
        <w:ind w:left="123" w:right="108" w:firstLine="2"/>
      </w:pPr>
      <w:r>
        <w:rPr>
          <w:color w:val="0F0F0F"/>
          <w:w w:val="105"/>
        </w:rPr>
        <w:t xml:space="preserve">Authorized Agency Representative Signature: </w:t>
      </w:r>
      <w:r>
        <w:rPr>
          <w:color w:val="0F0F0F"/>
          <w:u w:val="single" w:color="000000"/>
        </w:rPr>
        <w:tab/>
      </w:r>
      <w:r>
        <w:rPr>
          <w:color w:val="0F0F0F"/>
        </w:rPr>
        <w:t xml:space="preserve"> </w:t>
      </w:r>
      <w:r>
        <w:rPr>
          <w:color w:val="0F0F0F"/>
          <w:w w:val="105"/>
        </w:rPr>
        <w:t xml:space="preserve">Date: </w:t>
      </w:r>
      <w:r>
        <w:rPr>
          <w:color w:val="0F0F0F"/>
          <w:u w:val="single" w:color="000000"/>
        </w:rPr>
        <w:tab/>
      </w:r>
    </w:p>
    <w:p w14:paraId="54AF72F2" w14:textId="77777777" w:rsidR="00EE42B4" w:rsidRDefault="00000000">
      <w:pPr>
        <w:spacing w:line="249" w:lineRule="auto"/>
        <w:ind w:left="122" w:right="108" w:firstLine="2"/>
        <w:rPr>
          <w:i/>
          <w:sz w:val="23"/>
        </w:rPr>
      </w:pPr>
      <w:r>
        <w:rPr>
          <w:i/>
          <w:color w:val="0F0F0F"/>
          <w:w w:val="105"/>
          <w:sz w:val="23"/>
        </w:rPr>
        <w:t>This referring agency must appear on the</w:t>
      </w:r>
      <w:r>
        <w:rPr>
          <w:i/>
          <w:color w:val="0F0F0F"/>
          <w:spacing w:val="-4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CoC</w:t>
      </w:r>
      <w:r>
        <w:rPr>
          <w:i/>
          <w:color w:val="0F0F0F"/>
          <w:spacing w:val="-34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's Housing Inventory Chart submitted as part of the</w:t>
      </w:r>
      <w:r>
        <w:rPr>
          <w:i/>
          <w:color w:val="0F0F0F"/>
          <w:spacing w:val="-10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most</w:t>
      </w:r>
      <w:r>
        <w:rPr>
          <w:i/>
          <w:color w:val="0F0F0F"/>
          <w:spacing w:val="-5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recent</w:t>
      </w:r>
      <w:r>
        <w:rPr>
          <w:i/>
          <w:color w:val="0F0F0F"/>
          <w:spacing w:val="-2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CoC</w:t>
      </w:r>
      <w:r>
        <w:rPr>
          <w:i/>
          <w:color w:val="0F0F0F"/>
          <w:spacing w:val="-4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Homeless Assistance application to</w:t>
      </w:r>
      <w:r>
        <w:rPr>
          <w:i/>
          <w:color w:val="0F0F0F"/>
          <w:spacing w:val="-14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HUD</w:t>
      </w:r>
      <w:r>
        <w:rPr>
          <w:i/>
          <w:color w:val="0F0F0F"/>
          <w:spacing w:val="-11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or</w:t>
      </w:r>
      <w:r>
        <w:rPr>
          <w:i/>
          <w:color w:val="0F0F0F"/>
          <w:spacing w:val="-11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otherwise</w:t>
      </w:r>
      <w:r>
        <w:rPr>
          <w:i/>
          <w:color w:val="0F0F0F"/>
          <w:spacing w:val="-4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be</w:t>
      </w:r>
      <w:r>
        <w:rPr>
          <w:i/>
          <w:color w:val="0F0F0F"/>
          <w:spacing w:val="-9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recognized by</w:t>
      </w:r>
      <w:r>
        <w:rPr>
          <w:i/>
          <w:color w:val="0F0F0F"/>
          <w:spacing w:val="-14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the CoC as part of the CoC inventory.</w:t>
      </w:r>
    </w:p>
    <w:p w14:paraId="69D99829" w14:textId="77777777" w:rsidR="00EE42B4" w:rsidRDefault="00EE42B4">
      <w:pPr>
        <w:pStyle w:val="BodyText"/>
        <w:spacing w:before="4"/>
        <w:rPr>
          <w:i/>
          <w:sz w:val="24"/>
        </w:rPr>
      </w:pPr>
    </w:p>
    <w:p w14:paraId="5BAF4C76" w14:textId="77777777" w:rsidR="00EE42B4" w:rsidRDefault="00000000">
      <w:pPr>
        <w:pStyle w:val="BodyText"/>
        <w:spacing w:line="252" w:lineRule="auto"/>
        <w:ind w:left="125" w:hanging="5"/>
      </w:pPr>
      <w:r>
        <w:rPr>
          <w:color w:val="0F0F0F"/>
          <w:w w:val="105"/>
        </w:rPr>
        <w:t>Immediately prior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entering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household's current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living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situation,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person(s)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named above was/were residing in:</w:t>
      </w:r>
    </w:p>
    <w:p w14:paraId="6F153676" w14:textId="77777777" w:rsidR="00EE42B4" w:rsidRDefault="00EE42B4">
      <w:pPr>
        <w:pStyle w:val="BodyText"/>
        <w:spacing w:before="2"/>
      </w:pPr>
    </w:p>
    <w:p w14:paraId="1BD746C7" w14:textId="65C57FAE" w:rsidR="00EE42B4" w:rsidRDefault="002D433A">
      <w:pPr>
        <w:pStyle w:val="BodyText"/>
        <w:ind w:left="146"/>
      </w:pPr>
      <w:r>
        <w:rPr>
          <w:rFonts w:ascii="Arial" w:hAnsi="Arial"/>
          <w:color w:val="0C0C0C"/>
          <w:spacing w:val="-10"/>
          <w:w w:val="105"/>
          <w:sz w:val="35"/>
        </w:rPr>
        <w:t>□</w:t>
      </w:r>
      <w:r>
        <w:rPr>
          <w:color w:val="0F0F0F"/>
          <w:spacing w:val="-2"/>
          <w:w w:val="105"/>
          <w:sz w:val="26"/>
        </w:rPr>
        <w:t xml:space="preserve"> </w:t>
      </w:r>
      <w:r>
        <w:rPr>
          <w:color w:val="0F0F0F"/>
          <w:w w:val="105"/>
        </w:rPr>
        <w:t>Emergency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shelter</w:t>
      </w:r>
      <w:r>
        <w:rPr>
          <w:color w:val="0F0F0F"/>
          <w:spacing w:val="-9"/>
          <w:w w:val="105"/>
        </w:rPr>
        <w:t xml:space="preserve"> </w:t>
      </w:r>
      <w:r>
        <w:rPr>
          <w:b/>
          <w:color w:val="0F0F0F"/>
          <w:w w:val="105"/>
        </w:rPr>
        <w:t>OR</w:t>
      </w:r>
      <w:r>
        <w:rPr>
          <w:b/>
          <w:color w:val="0F0F0F"/>
          <w:spacing w:val="17"/>
          <w:w w:val="105"/>
        </w:rPr>
        <w:t xml:space="preserve"> </w:t>
      </w:r>
      <w:r>
        <w:rPr>
          <w:rFonts w:ascii="Arial" w:hAnsi="Arial"/>
          <w:color w:val="0C0C0C"/>
          <w:spacing w:val="-10"/>
          <w:w w:val="105"/>
          <w:sz w:val="35"/>
        </w:rPr>
        <w:t>□</w:t>
      </w:r>
      <w:r>
        <w:rPr>
          <w:color w:val="0F0F0F"/>
          <w:spacing w:val="1"/>
          <w:w w:val="105"/>
          <w:sz w:val="26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place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unfit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human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spacing w:val="-2"/>
          <w:w w:val="105"/>
        </w:rPr>
        <w:t>habitation</w:t>
      </w:r>
    </w:p>
    <w:p w14:paraId="2CC30827" w14:textId="77777777" w:rsidR="00EE42B4" w:rsidRDefault="00EE42B4">
      <w:pPr>
        <w:pStyle w:val="BodyText"/>
        <w:spacing w:before="2"/>
        <w:rPr>
          <w:sz w:val="26"/>
        </w:rPr>
      </w:pPr>
    </w:p>
    <w:p w14:paraId="511C7B10" w14:textId="77777777" w:rsidR="00EE42B4" w:rsidRDefault="00000000">
      <w:pPr>
        <w:pStyle w:val="BodyText"/>
        <w:tabs>
          <w:tab w:val="left" w:pos="4499"/>
          <w:tab w:val="left" w:pos="9549"/>
        </w:tabs>
        <w:spacing w:line="501" w:lineRule="auto"/>
        <w:ind w:left="123" w:right="108" w:firstLine="2"/>
      </w:pPr>
      <w:r>
        <w:rPr>
          <w:color w:val="0F0F0F"/>
          <w:w w:val="105"/>
        </w:rPr>
        <w:t xml:space="preserve">Authorized Agency Representative Signature: </w:t>
      </w:r>
      <w:r>
        <w:rPr>
          <w:color w:val="0F0F0F"/>
          <w:u w:val="single" w:color="000000"/>
        </w:rPr>
        <w:tab/>
      </w:r>
      <w:r>
        <w:rPr>
          <w:color w:val="0F0F0F"/>
        </w:rPr>
        <w:t xml:space="preserve"> </w:t>
      </w:r>
      <w:r>
        <w:rPr>
          <w:color w:val="0F0F0F"/>
          <w:w w:val="105"/>
        </w:rPr>
        <w:t xml:space="preserve">Date: </w:t>
      </w:r>
      <w:r>
        <w:rPr>
          <w:color w:val="0F0F0F"/>
          <w:u w:val="single" w:color="000000"/>
        </w:rPr>
        <w:tab/>
      </w:r>
    </w:p>
    <w:p w14:paraId="4CA9E5CF" w14:textId="77777777" w:rsidR="00EE42B4" w:rsidRDefault="00EE42B4">
      <w:pPr>
        <w:spacing w:line="501" w:lineRule="auto"/>
        <w:sectPr w:rsidR="00EE42B4">
          <w:pgSz w:w="12240" w:h="15840"/>
          <w:pgMar w:top="1340" w:right="1260" w:bottom="280" w:left="1320" w:header="713" w:footer="0" w:gutter="0"/>
          <w:cols w:space="720"/>
        </w:sectPr>
      </w:pPr>
    </w:p>
    <w:p w14:paraId="585210A5" w14:textId="64C027E0" w:rsidR="00EE42B4" w:rsidRDefault="00000000">
      <w:pPr>
        <w:pStyle w:val="Heading1"/>
        <w:spacing w:before="1" w:line="252" w:lineRule="auto"/>
        <w:ind w:left="177" w:right="211"/>
        <w:jc w:val="center"/>
      </w:pPr>
      <w:r>
        <w:rPr>
          <w:color w:val="0F0F0F"/>
          <w:w w:val="105"/>
        </w:rPr>
        <w:lastRenderedPageBreak/>
        <w:t>CERTIFICATION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SURVIVORS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DOMESTIC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VIOLENCE,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DATING VIOLENCE, SEXUAL ASSAULT, STALKING, AND/OR HUMAN TRAFFICKING</w:t>
      </w:r>
    </w:p>
    <w:p w14:paraId="5F557264" w14:textId="77777777" w:rsidR="00EE42B4" w:rsidRPr="002D433A" w:rsidRDefault="00EE42B4">
      <w:pPr>
        <w:pStyle w:val="BodyText"/>
        <w:spacing w:before="7"/>
        <w:rPr>
          <w:b/>
          <w:sz w:val="16"/>
          <w:szCs w:val="16"/>
        </w:rPr>
      </w:pPr>
    </w:p>
    <w:p w14:paraId="14653596" w14:textId="77777777" w:rsidR="00EE42B4" w:rsidRDefault="00000000">
      <w:pPr>
        <w:spacing w:before="13" w:line="252" w:lineRule="auto"/>
        <w:ind w:left="120" w:right="203" w:firstLine="2"/>
        <w:rPr>
          <w:sz w:val="21"/>
        </w:rPr>
      </w:pPr>
      <w:r>
        <w:rPr>
          <w:color w:val="0F0F0F"/>
          <w:w w:val="105"/>
          <w:sz w:val="21"/>
        </w:rPr>
        <w:t>Service providers may utilize this form to certify a family's eligibility for SV to document households who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are</w:t>
      </w:r>
      <w:r>
        <w:rPr>
          <w:color w:val="0F0F0F"/>
          <w:spacing w:val="-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fleeing, or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attempting to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flee,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domestic </w:t>
      </w:r>
      <w:r>
        <w:rPr>
          <w:color w:val="1F1F1F"/>
          <w:w w:val="105"/>
          <w:sz w:val="21"/>
        </w:rPr>
        <w:t xml:space="preserve">violence, </w:t>
      </w:r>
      <w:r>
        <w:rPr>
          <w:color w:val="0F0F0F"/>
          <w:w w:val="105"/>
          <w:sz w:val="21"/>
        </w:rPr>
        <w:t>dating</w:t>
      </w:r>
      <w:r>
        <w:rPr>
          <w:color w:val="0F0F0F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violence, </w:t>
      </w:r>
      <w:r>
        <w:rPr>
          <w:color w:val="0F0F0F"/>
          <w:w w:val="105"/>
          <w:sz w:val="21"/>
        </w:rPr>
        <w:t>sexual assault,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stalking,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and/or human trafficking. In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response to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this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request, the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service </w:t>
      </w:r>
      <w:r>
        <w:rPr>
          <w:color w:val="0F0F0F"/>
          <w:w w:val="105"/>
          <w:sz w:val="21"/>
        </w:rPr>
        <w:t>provider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may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complete this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form and </w:t>
      </w:r>
      <w:r>
        <w:rPr>
          <w:color w:val="1F1F1F"/>
          <w:w w:val="105"/>
          <w:sz w:val="21"/>
        </w:rPr>
        <w:t xml:space="preserve">submit </w:t>
      </w:r>
      <w:r>
        <w:rPr>
          <w:color w:val="0F0F0F"/>
          <w:w w:val="105"/>
          <w:sz w:val="21"/>
        </w:rPr>
        <w:t>it to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Public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Housing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Agency (PHA) to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certify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eligibility for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</w:t>
      </w:r>
      <w:r>
        <w:rPr>
          <w:color w:val="0F0F0F"/>
          <w:spacing w:val="-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U.S.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Department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of</w:t>
      </w:r>
      <w:r>
        <w:rPr>
          <w:color w:val="0F0F0F"/>
          <w:spacing w:val="-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Housing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and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Urban Development's (HUD) Stability Voucher program.</w:t>
      </w:r>
    </w:p>
    <w:p w14:paraId="09C5860D" w14:textId="77777777" w:rsidR="00EE42B4" w:rsidRDefault="00EE42B4">
      <w:pPr>
        <w:pStyle w:val="BodyText"/>
        <w:spacing w:before="3"/>
        <w:rPr>
          <w:sz w:val="22"/>
        </w:rPr>
      </w:pPr>
    </w:p>
    <w:p w14:paraId="14852BEB" w14:textId="2CC94EF8" w:rsidR="00EE42B4" w:rsidRDefault="00000000" w:rsidP="002D433A">
      <w:pPr>
        <w:ind w:left="123"/>
        <w:rPr>
          <w:sz w:val="21"/>
        </w:rPr>
      </w:pPr>
      <w:r>
        <w:rPr>
          <w:b/>
          <w:color w:val="0F0F0F"/>
          <w:spacing w:val="-2"/>
          <w:w w:val="105"/>
          <w:sz w:val="21"/>
        </w:rPr>
        <w:t>Confidentiality:</w:t>
      </w:r>
      <w:r w:rsidR="002D433A">
        <w:rPr>
          <w:b/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All information provided during the referral process concerning the incident(s) of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domestic </w:t>
      </w:r>
      <w:r>
        <w:rPr>
          <w:color w:val="1F1F1F"/>
          <w:w w:val="105"/>
          <w:sz w:val="21"/>
        </w:rPr>
        <w:t xml:space="preserve">violence, </w:t>
      </w:r>
      <w:r>
        <w:rPr>
          <w:color w:val="0F0F0F"/>
          <w:w w:val="105"/>
          <w:sz w:val="21"/>
        </w:rPr>
        <w:t xml:space="preserve">dating </w:t>
      </w:r>
      <w:r>
        <w:rPr>
          <w:color w:val="1F1F1F"/>
          <w:w w:val="105"/>
          <w:sz w:val="21"/>
        </w:rPr>
        <w:t xml:space="preserve">violence, </w:t>
      </w:r>
      <w:r>
        <w:rPr>
          <w:color w:val="0F0F0F"/>
          <w:w w:val="105"/>
          <w:sz w:val="21"/>
        </w:rPr>
        <w:t xml:space="preserve">dating violence, sexual assault, </w:t>
      </w:r>
      <w:r>
        <w:rPr>
          <w:color w:val="1F1F1F"/>
          <w:w w:val="105"/>
          <w:sz w:val="21"/>
        </w:rPr>
        <w:t xml:space="preserve">stalking, </w:t>
      </w:r>
      <w:r>
        <w:rPr>
          <w:color w:val="0F0F0F"/>
          <w:w w:val="105"/>
          <w:sz w:val="21"/>
        </w:rPr>
        <w:t xml:space="preserve">and human trafficking </w:t>
      </w:r>
      <w:r>
        <w:rPr>
          <w:color w:val="1F1F1F"/>
          <w:w w:val="105"/>
          <w:sz w:val="21"/>
        </w:rPr>
        <w:t xml:space="preserve">shall </w:t>
      </w:r>
      <w:r>
        <w:rPr>
          <w:color w:val="0F0F0F"/>
          <w:w w:val="105"/>
          <w:sz w:val="21"/>
        </w:rPr>
        <w:t xml:space="preserve">be kept confidential and </w:t>
      </w:r>
      <w:r>
        <w:rPr>
          <w:color w:val="1F1F1F"/>
          <w:w w:val="105"/>
          <w:sz w:val="21"/>
        </w:rPr>
        <w:t>such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details</w:t>
      </w:r>
      <w:r>
        <w:rPr>
          <w:color w:val="0F0F0F"/>
          <w:spacing w:val="-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shall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not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be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entered into</w:t>
      </w:r>
      <w:r>
        <w:rPr>
          <w:color w:val="0F0F0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any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shared database.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Employees of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</w:t>
      </w:r>
      <w:r>
        <w:rPr>
          <w:color w:val="0F0F0F"/>
          <w:spacing w:val="-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PHA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will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not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have access to these details, and such employees may not disclose this information</w:t>
      </w:r>
      <w:r>
        <w:rPr>
          <w:color w:val="0F0F0F"/>
          <w:spacing w:val="2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to any other entity or individual, </w:t>
      </w:r>
      <w:r>
        <w:rPr>
          <w:color w:val="1F1F1F"/>
          <w:w w:val="105"/>
          <w:sz w:val="21"/>
        </w:rPr>
        <w:t xml:space="preserve">except </w:t>
      </w:r>
      <w:r>
        <w:rPr>
          <w:color w:val="0F0F0F"/>
          <w:w w:val="105"/>
          <w:sz w:val="21"/>
        </w:rPr>
        <w:t>to the extent that disclosure is: (i)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consented to by you in writing in a time-limited release; (ii) required</w:t>
      </w:r>
      <w:r>
        <w:rPr>
          <w:color w:val="0F0F0F"/>
          <w:spacing w:val="2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for use in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an </w:t>
      </w:r>
      <w:r>
        <w:rPr>
          <w:color w:val="1F1F1F"/>
          <w:w w:val="105"/>
          <w:sz w:val="21"/>
        </w:rPr>
        <w:t>eviction</w:t>
      </w:r>
      <w:r>
        <w:rPr>
          <w:color w:val="1F1F1F"/>
          <w:spacing w:val="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proceeding or hearing</w:t>
      </w:r>
      <w:r>
        <w:rPr>
          <w:color w:val="0F0F0F"/>
          <w:spacing w:val="1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regarding</w:t>
      </w:r>
      <w:r>
        <w:rPr>
          <w:color w:val="0F0F0F"/>
          <w:spacing w:val="1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termination of assistance;</w:t>
      </w:r>
      <w:r>
        <w:rPr>
          <w:color w:val="0F0F0F"/>
          <w:spacing w:val="1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or (iii) otherwise required by applicable law.</w:t>
      </w:r>
    </w:p>
    <w:p w14:paraId="53F2A4F8" w14:textId="77777777" w:rsidR="00EE42B4" w:rsidRDefault="00EE42B4">
      <w:pPr>
        <w:pStyle w:val="BodyText"/>
        <w:rPr>
          <w:sz w:val="22"/>
        </w:rPr>
      </w:pPr>
    </w:p>
    <w:p w14:paraId="1EAFACB1" w14:textId="77777777" w:rsidR="00EE42B4" w:rsidRDefault="00000000">
      <w:pPr>
        <w:spacing w:line="247" w:lineRule="auto"/>
        <w:ind w:left="120" w:hanging="1"/>
        <w:rPr>
          <w:b/>
          <w:sz w:val="21"/>
        </w:rPr>
      </w:pPr>
      <w:r>
        <w:rPr>
          <w:b/>
          <w:color w:val="0F0F0F"/>
          <w:w w:val="105"/>
          <w:sz w:val="21"/>
        </w:rPr>
        <w:t>TO</w:t>
      </w:r>
      <w:r>
        <w:rPr>
          <w:b/>
          <w:color w:val="0F0F0F"/>
          <w:spacing w:val="-10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BE</w:t>
      </w:r>
      <w:r>
        <w:rPr>
          <w:b/>
          <w:color w:val="0F0F0F"/>
          <w:spacing w:val="-8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COMPLETED ON</w:t>
      </w:r>
      <w:r>
        <w:rPr>
          <w:b/>
          <w:color w:val="0F0F0F"/>
          <w:spacing w:val="-14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BEHALF</w:t>
      </w:r>
      <w:r>
        <w:rPr>
          <w:b/>
          <w:color w:val="0F0F0F"/>
          <w:spacing w:val="-5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OF</w:t>
      </w:r>
      <w:r>
        <w:rPr>
          <w:b/>
          <w:color w:val="0F0F0F"/>
          <w:spacing w:val="-12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SURVIVORS</w:t>
      </w:r>
      <w:r>
        <w:rPr>
          <w:b/>
          <w:color w:val="0F0F0F"/>
          <w:spacing w:val="9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OF</w:t>
      </w:r>
      <w:r>
        <w:rPr>
          <w:b/>
          <w:color w:val="0F0F0F"/>
          <w:spacing w:val="-11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DOMESTIC VIOLENCE, DATING VIOLENCE, SEXUAL ASSAULT, STALKING, AND/OR HUMAN TRAFFICKING</w:t>
      </w:r>
    </w:p>
    <w:p w14:paraId="5480B9AC" w14:textId="77777777" w:rsidR="00EE42B4" w:rsidRDefault="00EE42B4">
      <w:pPr>
        <w:pStyle w:val="BodyText"/>
        <w:spacing w:before="9"/>
        <w:rPr>
          <w:b/>
          <w:sz w:val="22"/>
        </w:rPr>
      </w:pPr>
    </w:p>
    <w:p w14:paraId="695FDE3D" w14:textId="1BDEA900" w:rsidR="00EE42B4" w:rsidRDefault="00000000">
      <w:pPr>
        <w:tabs>
          <w:tab w:val="left" w:pos="9546"/>
        </w:tabs>
        <w:spacing w:line="506" w:lineRule="auto"/>
        <w:ind w:left="120" w:right="111" w:firstLine="2"/>
        <w:rPr>
          <w:sz w:val="21"/>
        </w:rPr>
      </w:pPr>
      <w:r>
        <w:rPr>
          <w:color w:val="0F0F0F"/>
          <w:w w:val="105"/>
          <w:sz w:val="21"/>
        </w:rPr>
        <w:t xml:space="preserve">SV Applicant Name: </w:t>
      </w:r>
      <w:r>
        <w:rPr>
          <w:color w:val="0F0F0F"/>
          <w:sz w:val="21"/>
          <w:u w:val="single" w:color="000000"/>
        </w:rPr>
        <w:tab/>
      </w:r>
      <w:r>
        <w:rPr>
          <w:color w:val="0F0F0F"/>
          <w:sz w:val="21"/>
        </w:rPr>
        <w:t xml:space="preserve"> </w:t>
      </w:r>
      <w:r>
        <w:rPr>
          <w:color w:val="0F0F0F"/>
          <w:w w:val="105"/>
          <w:sz w:val="21"/>
        </w:rPr>
        <w:t>The applicant named above is a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survivor of (please check from the list all that apply):</w:t>
      </w:r>
    </w:p>
    <w:p w14:paraId="1DDDB370" w14:textId="20380787" w:rsidR="00EE42B4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line="291" w:lineRule="exact"/>
        <w:ind w:left="367" w:hanging="255"/>
        <w:rPr>
          <w:sz w:val="21"/>
        </w:rPr>
      </w:pPr>
      <w:r>
        <w:rPr>
          <w:color w:val="0F0F0F"/>
          <w:w w:val="105"/>
          <w:sz w:val="21"/>
        </w:rPr>
        <w:t>Domestic</w:t>
      </w:r>
      <w:r>
        <w:rPr>
          <w:color w:val="0F0F0F"/>
          <w:spacing w:val="-7"/>
          <w:w w:val="105"/>
          <w:sz w:val="21"/>
        </w:rPr>
        <w:t xml:space="preserve"> </w:t>
      </w:r>
      <w:r>
        <w:rPr>
          <w:color w:val="0F0F0F"/>
          <w:spacing w:val="-2"/>
          <w:w w:val="105"/>
          <w:sz w:val="21"/>
        </w:rPr>
        <w:t>Violence</w:t>
      </w:r>
      <w:r w:rsidR="002D433A">
        <w:rPr>
          <w:color w:val="0F0F0F"/>
          <w:spacing w:val="-2"/>
          <w:w w:val="105"/>
          <w:sz w:val="21"/>
        </w:rPr>
        <w:tab/>
      </w:r>
    </w:p>
    <w:p w14:paraId="5D398B07" w14:textId="77777777" w:rsidR="00EE42B4" w:rsidRDefault="00000000">
      <w:pPr>
        <w:pStyle w:val="ListParagraph"/>
        <w:numPr>
          <w:ilvl w:val="0"/>
          <w:numId w:val="1"/>
        </w:numPr>
        <w:tabs>
          <w:tab w:val="left" w:pos="367"/>
        </w:tabs>
        <w:ind w:left="367" w:hanging="255"/>
        <w:rPr>
          <w:sz w:val="21"/>
        </w:rPr>
      </w:pPr>
      <w:r>
        <w:rPr>
          <w:color w:val="0F0F0F"/>
          <w:w w:val="105"/>
          <w:sz w:val="21"/>
        </w:rPr>
        <w:t>Dating</w:t>
      </w:r>
      <w:r>
        <w:rPr>
          <w:color w:val="0F0F0F"/>
          <w:spacing w:val="-2"/>
          <w:w w:val="105"/>
          <w:sz w:val="21"/>
        </w:rPr>
        <w:t xml:space="preserve"> Violence</w:t>
      </w:r>
    </w:p>
    <w:p w14:paraId="0397865B" w14:textId="77777777" w:rsidR="00EE42B4" w:rsidRDefault="00000000">
      <w:pPr>
        <w:pStyle w:val="ListParagraph"/>
        <w:numPr>
          <w:ilvl w:val="0"/>
          <w:numId w:val="1"/>
        </w:numPr>
        <w:tabs>
          <w:tab w:val="left" w:pos="368"/>
        </w:tabs>
        <w:ind w:hanging="256"/>
        <w:rPr>
          <w:sz w:val="21"/>
        </w:rPr>
      </w:pPr>
      <w:r>
        <w:rPr>
          <w:color w:val="0F0F0F"/>
          <w:w w:val="105"/>
          <w:sz w:val="21"/>
        </w:rPr>
        <w:t>Sexual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spacing w:val="-2"/>
          <w:w w:val="105"/>
          <w:sz w:val="21"/>
        </w:rPr>
        <w:t>Assault</w:t>
      </w:r>
    </w:p>
    <w:p w14:paraId="6709F95E" w14:textId="77777777" w:rsidR="00EE42B4" w:rsidRDefault="00000000">
      <w:pPr>
        <w:pStyle w:val="ListParagraph"/>
        <w:numPr>
          <w:ilvl w:val="0"/>
          <w:numId w:val="1"/>
        </w:numPr>
        <w:tabs>
          <w:tab w:val="left" w:pos="368"/>
        </w:tabs>
        <w:ind w:hanging="256"/>
        <w:rPr>
          <w:sz w:val="21"/>
        </w:rPr>
      </w:pPr>
      <w:r>
        <w:rPr>
          <w:color w:val="0F0F0F"/>
          <w:spacing w:val="-2"/>
          <w:w w:val="105"/>
          <w:sz w:val="21"/>
        </w:rPr>
        <w:t>Stalking</w:t>
      </w:r>
    </w:p>
    <w:p w14:paraId="04B080B7" w14:textId="77777777" w:rsidR="00EE42B4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line="342" w:lineRule="exact"/>
        <w:ind w:left="367" w:hanging="255"/>
        <w:rPr>
          <w:sz w:val="21"/>
        </w:rPr>
      </w:pPr>
      <w:r>
        <w:rPr>
          <w:color w:val="0F0F0F"/>
          <w:w w:val="105"/>
          <w:sz w:val="21"/>
        </w:rPr>
        <w:t>Human</w:t>
      </w:r>
      <w:r>
        <w:rPr>
          <w:color w:val="0F0F0F"/>
          <w:spacing w:val="3"/>
          <w:w w:val="105"/>
          <w:sz w:val="21"/>
        </w:rPr>
        <w:t xml:space="preserve"> </w:t>
      </w:r>
      <w:r>
        <w:rPr>
          <w:color w:val="0F0F0F"/>
          <w:spacing w:val="-2"/>
          <w:w w:val="105"/>
          <w:sz w:val="21"/>
        </w:rPr>
        <w:t>Trafficking</w:t>
      </w:r>
    </w:p>
    <w:p w14:paraId="02469FBC" w14:textId="4AF627C9" w:rsidR="00EE42B4" w:rsidRDefault="00000000">
      <w:pPr>
        <w:pStyle w:val="BodyText"/>
        <w:spacing w:before="247" w:line="252" w:lineRule="auto"/>
        <w:ind w:left="120" w:right="108"/>
        <w:rPr>
          <w:rFonts w:ascii="Arial"/>
          <w:sz w:val="12"/>
        </w:rPr>
      </w:pPr>
      <w:r>
        <w:rPr>
          <w:color w:val="0F0F0F"/>
          <w:w w:val="105"/>
        </w:rPr>
        <w:t>This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certifies that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9"/>
          <w:w w:val="105"/>
        </w:rPr>
        <w:t xml:space="preserve"> </w:t>
      </w:r>
      <w:proofErr w:type="gramStart"/>
      <w:r>
        <w:rPr>
          <w:color w:val="0F0F0F"/>
          <w:w w:val="105"/>
        </w:rPr>
        <w:t>above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named</w:t>
      </w:r>
      <w:proofErr w:type="gramEnd"/>
      <w:r>
        <w:rPr>
          <w:color w:val="0F0F0F"/>
          <w:w w:val="105"/>
        </w:rPr>
        <w:t xml:space="preserve"> individual or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household meets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definition for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persons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who are fleeing, or attempting to flee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 xml:space="preserve">domestic </w:t>
      </w:r>
      <w:r>
        <w:rPr>
          <w:color w:val="1F1F1F"/>
          <w:w w:val="105"/>
        </w:rPr>
        <w:t xml:space="preserve">violence, </w:t>
      </w:r>
      <w:r>
        <w:rPr>
          <w:color w:val="0F0F0F"/>
          <w:w w:val="105"/>
        </w:rPr>
        <w:t xml:space="preserve">dating violence, sexual assault, </w:t>
      </w:r>
      <w:r>
        <w:rPr>
          <w:color w:val="1F1F1F"/>
          <w:w w:val="105"/>
        </w:rPr>
        <w:t xml:space="preserve">stalking </w:t>
      </w:r>
      <w:r>
        <w:rPr>
          <w:color w:val="0F0F0F"/>
          <w:w w:val="105"/>
        </w:rPr>
        <w:t>and/or human trafficking as these terms are defined under 34 U.S.C. Section 12291 of the Violence Against Women Act</w:t>
      </w:r>
      <w:r w:rsidR="002D433A">
        <w:rPr>
          <w:rFonts w:ascii="Arial"/>
          <w:color w:val="333333"/>
          <w:w w:val="105"/>
          <w:position w:val="8"/>
          <w:sz w:val="12"/>
        </w:rPr>
        <w:t>1</w:t>
      </w:r>
      <w:r>
        <w:rPr>
          <w:rFonts w:ascii="Arial"/>
          <w:color w:val="333333"/>
          <w:spacing w:val="28"/>
          <w:w w:val="105"/>
          <w:position w:val="8"/>
          <w:sz w:val="12"/>
        </w:rPr>
        <w:t xml:space="preserve"> </w:t>
      </w:r>
      <w:r>
        <w:rPr>
          <w:color w:val="0F0F0F"/>
          <w:w w:val="105"/>
        </w:rPr>
        <w:t>and 22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U.S.C. Section 7102(11) of the Trafficking Victims Protection Act.</w:t>
      </w:r>
      <w:r w:rsidR="002D433A">
        <w:rPr>
          <w:rFonts w:ascii="Arial"/>
          <w:color w:val="333333"/>
          <w:w w:val="105"/>
          <w:position w:val="8"/>
          <w:sz w:val="12"/>
        </w:rPr>
        <w:t>2</w:t>
      </w:r>
    </w:p>
    <w:p w14:paraId="6A6AAC10" w14:textId="77777777" w:rsidR="00EE42B4" w:rsidRDefault="00000000">
      <w:pPr>
        <w:pStyle w:val="BodyText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FD856F" wp14:editId="19F4EC30">
                <wp:simplePos x="0" y="0"/>
                <wp:positionH relativeFrom="page">
                  <wp:posOffset>914400</wp:posOffset>
                </wp:positionH>
                <wp:positionV relativeFrom="paragraph">
                  <wp:posOffset>220179</wp:posOffset>
                </wp:positionV>
                <wp:extent cx="183197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7620">
                              <a:moveTo>
                                <a:pt x="183184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31848" y="0"/>
                              </a:lnTo>
                              <a:lnTo>
                                <a:pt x="183184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DEEA2" id="Graphic 10" o:spid="_x0000_s1026" style="position:absolute;margin-left:1in;margin-top:17.35pt;width:144.2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" path="m1831848,7619l,7619,,,1831848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57C792" w14:textId="2305BA2E" w:rsidR="00EE42B4" w:rsidRDefault="002D433A">
      <w:pPr>
        <w:spacing w:before="93" w:line="256" w:lineRule="auto"/>
        <w:ind w:left="121" w:right="203" w:hanging="3"/>
        <w:rPr>
          <w:sz w:val="17"/>
        </w:rPr>
      </w:pPr>
      <w:r>
        <w:rPr>
          <w:color w:val="333333"/>
          <w:w w:val="105"/>
          <w:position w:val="6"/>
          <w:sz w:val="13"/>
        </w:rPr>
        <w:t xml:space="preserve">1 </w:t>
      </w:r>
      <w:r>
        <w:rPr>
          <w:color w:val="0F0F0F"/>
          <w:w w:val="105"/>
          <w:sz w:val="17"/>
        </w:rPr>
        <w:t xml:space="preserve">The Violence Against </w:t>
      </w:r>
      <w:r>
        <w:rPr>
          <w:color w:val="1F1F1F"/>
          <w:w w:val="105"/>
          <w:sz w:val="17"/>
        </w:rPr>
        <w:t xml:space="preserve">Women Act </w:t>
      </w:r>
      <w:r>
        <w:rPr>
          <w:color w:val="0F0F0F"/>
          <w:w w:val="105"/>
          <w:sz w:val="17"/>
        </w:rPr>
        <w:t xml:space="preserve">("VAWA") 2013 protects </w:t>
      </w:r>
      <w:r>
        <w:rPr>
          <w:color w:val="1F1F1F"/>
          <w:w w:val="105"/>
          <w:sz w:val="17"/>
        </w:rPr>
        <w:t xml:space="preserve">applicants, </w:t>
      </w:r>
      <w:r>
        <w:rPr>
          <w:color w:val="0F0F0F"/>
          <w:w w:val="105"/>
          <w:sz w:val="17"/>
        </w:rPr>
        <w:t>tenants, and program participants in certain HUD programs from being evicted, denied</w:t>
      </w:r>
      <w:r>
        <w:rPr>
          <w:color w:val="0F0F0F"/>
          <w:spacing w:val="1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housing assistance, or terminated</w:t>
      </w:r>
      <w:r>
        <w:rPr>
          <w:color w:val="0F0F0F"/>
          <w:spacing w:val="25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from</w:t>
      </w:r>
      <w:r>
        <w:rPr>
          <w:color w:val="0F0F0F"/>
          <w:spacing w:val="1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 xml:space="preserve">housing </w:t>
      </w:r>
      <w:r>
        <w:rPr>
          <w:color w:val="1F1F1F"/>
          <w:w w:val="105"/>
          <w:sz w:val="17"/>
        </w:rPr>
        <w:t>assistance</w:t>
      </w:r>
      <w:r>
        <w:rPr>
          <w:color w:val="1F1F1F"/>
          <w:spacing w:val="2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based</w:t>
      </w:r>
      <w:r>
        <w:rPr>
          <w:color w:val="0F0F0F"/>
          <w:spacing w:val="1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 xml:space="preserve">on </w:t>
      </w:r>
      <w:r>
        <w:rPr>
          <w:color w:val="1F1F1F"/>
          <w:w w:val="105"/>
          <w:sz w:val="17"/>
        </w:rPr>
        <w:t>acts</w:t>
      </w:r>
      <w:r>
        <w:rPr>
          <w:color w:val="1F1F1F"/>
          <w:spacing w:val="-2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 xml:space="preserve">of domestic </w:t>
      </w:r>
      <w:r>
        <w:rPr>
          <w:color w:val="1F1F1F"/>
          <w:w w:val="105"/>
          <w:sz w:val="17"/>
        </w:rPr>
        <w:t>violence,</w:t>
      </w:r>
      <w:r>
        <w:rPr>
          <w:color w:val="1F1F1F"/>
          <w:spacing w:val="-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dating</w:t>
      </w:r>
      <w:r>
        <w:rPr>
          <w:color w:val="0F0F0F"/>
          <w:spacing w:val="-3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 xml:space="preserve">violence, sexual assault, </w:t>
      </w:r>
      <w:r>
        <w:rPr>
          <w:color w:val="0F0F0F"/>
          <w:w w:val="105"/>
          <w:sz w:val="17"/>
        </w:rPr>
        <w:t>or</w:t>
      </w:r>
      <w:r>
        <w:rPr>
          <w:color w:val="0F0F0F"/>
          <w:spacing w:val="-4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 xml:space="preserve">stalking against </w:t>
      </w:r>
      <w:r>
        <w:rPr>
          <w:color w:val="0F0F0F"/>
          <w:w w:val="105"/>
          <w:sz w:val="17"/>
        </w:rPr>
        <w:t xml:space="preserve">them. </w:t>
      </w:r>
      <w:r>
        <w:rPr>
          <w:color w:val="1F1F1F"/>
          <w:w w:val="105"/>
          <w:sz w:val="17"/>
        </w:rPr>
        <w:t>VA</w:t>
      </w:r>
      <w:r>
        <w:rPr>
          <w:color w:val="1F1F1F"/>
          <w:spacing w:val="-3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WA protection is</w:t>
      </w:r>
      <w:r>
        <w:rPr>
          <w:color w:val="0F0F0F"/>
          <w:spacing w:val="-2"/>
          <w:w w:val="105"/>
          <w:sz w:val="17"/>
        </w:rPr>
        <w:t xml:space="preserve"> </w:t>
      </w:r>
      <w:r>
        <w:rPr>
          <w:color w:val="333333"/>
          <w:w w:val="105"/>
          <w:sz w:val="17"/>
        </w:rPr>
        <w:t xml:space="preserve">available </w:t>
      </w:r>
      <w:r>
        <w:rPr>
          <w:color w:val="0F0F0F"/>
          <w:w w:val="105"/>
          <w:sz w:val="17"/>
        </w:rPr>
        <w:t xml:space="preserve">to </w:t>
      </w:r>
      <w:r>
        <w:rPr>
          <w:color w:val="1F1F1F"/>
          <w:w w:val="105"/>
          <w:sz w:val="17"/>
        </w:rPr>
        <w:t xml:space="preserve">victims </w:t>
      </w:r>
      <w:r>
        <w:rPr>
          <w:color w:val="0F0F0F"/>
          <w:w w:val="105"/>
          <w:sz w:val="17"/>
        </w:rPr>
        <w:t>of</w:t>
      </w:r>
      <w:r>
        <w:rPr>
          <w:color w:val="0F0F0F"/>
          <w:spacing w:val="-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 xml:space="preserve">domestic violence, dating </w:t>
      </w:r>
      <w:r>
        <w:rPr>
          <w:color w:val="1F1F1F"/>
          <w:w w:val="105"/>
          <w:sz w:val="17"/>
        </w:rPr>
        <w:t xml:space="preserve">violence, </w:t>
      </w:r>
      <w:r>
        <w:rPr>
          <w:color w:val="0F0F0F"/>
          <w:w w:val="105"/>
          <w:sz w:val="17"/>
        </w:rPr>
        <w:t xml:space="preserve">sexual assault, </w:t>
      </w:r>
      <w:r>
        <w:rPr>
          <w:color w:val="1F1F1F"/>
          <w:w w:val="105"/>
          <w:sz w:val="17"/>
        </w:rPr>
        <w:t xml:space="preserve">and </w:t>
      </w:r>
      <w:r>
        <w:rPr>
          <w:color w:val="0F0F0F"/>
          <w:w w:val="105"/>
          <w:sz w:val="17"/>
        </w:rPr>
        <w:t xml:space="preserve">stalking, regardless of </w:t>
      </w:r>
      <w:r>
        <w:rPr>
          <w:color w:val="1F1F1F"/>
          <w:w w:val="105"/>
          <w:sz w:val="17"/>
        </w:rPr>
        <w:t xml:space="preserve">sex, </w:t>
      </w:r>
      <w:r>
        <w:rPr>
          <w:color w:val="0F0F0F"/>
          <w:w w:val="105"/>
          <w:sz w:val="17"/>
        </w:rPr>
        <w:t xml:space="preserve">gender identity, or </w:t>
      </w:r>
      <w:r>
        <w:rPr>
          <w:color w:val="1F1F1F"/>
          <w:w w:val="105"/>
          <w:sz w:val="17"/>
        </w:rPr>
        <w:t xml:space="preserve">sexual </w:t>
      </w:r>
      <w:r>
        <w:rPr>
          <w:color w:val="0F0F0F"/>
          <w:w w:val="105"/>
          <w:sz w:val="17"/>
        </w:rPr>
        <w:t>orientation.</w:t>
      </w:r>
    </w:p>
    <w:p w14:paraId="578FE9C7" w14:textId="0B24EF87" w:rsidR="00EE42B4" w:rsidRDefault="002D433A">
      <w:pPr>
        <w:spacing w:line="190" w:lineRule="exact"/>
        <w:ind w:left="122"/>
        <w:rPr>
          <w:sz w:val="17"/>
        </w:rPr>
      </w:pPr>
      <w:r>
        <w:rPr>
          <w:color w:val="333333"/>
          <w:w w:val="105"/>
          <w:position w:val="5"/>
          <w:sz w:val="12"/>
        </w:rPr>
        <w:t>2</w:t>
      </w:r>
      <w:r>
        <w:rPr>
          <w:color w:val="333333"/>
          <w:spacing w:val="10"/>
          <w:w w:val="105"/>
          <w:position w:val="5"/>
          <w:sz w:val="12"/>
        </w:rPr>
        <w:t xml:space="preserve"> </w:t>
      </w:r>
      <w:r>
        <w:rPr>
          <w:color w:val="0F0F0F"/>
          <w:w w:val="105"/>
          <w:sz w:val="17"/>
        </w:rPr>
        <w:t>The</w:t>
      </w:r>
      <w:r>
        <w:rPr>
          <w:color w:val="0F0F0F"/>
          <w:spacing w:val="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Victims</w:t>
      </w:r>
      <w:r>
        <w:rPr>
          <w:color w:val="0F0F0F"/>
          <w:spacing w:val="1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of</w:t>
      </w:r>
      <w:r>
        <w:rPr>
          <w:color w:val="0F0F0F"/>
          <w:spacing w:val="-4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Trafficking</w:t>
      </w:r>
      <w:r>
        <w:rPr>
          <w:color w:val="0F0F0F"/>
          <w:spacing w:val="1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and</w:t>
      </w:r>
      <w:r>
        <w:rPr>
          <w:color w:val="0F0F0F"/>
          <w:spacing w:val="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Violence</w:t>
      </w:r>
      <w:r>
        <w:rPr>
          <w:color w:val="0F0F0F"/>
          <w:spacing w:val="8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Protection</w:t>
      </w:r>
      <w:r>
        <w:rPr>
          <w:color w:val="0F0F0F"/>
          <w:spacing w:val="1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Act</w:t>
      </w:r>
      <w:r>
        <w:rPr>
          <w:color w:val="0F0F0F"/>
          <w:spacing w:val="4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of2000</w:t>
      </w:r>
      <w:r>
        <w:rPr>
          <w:color w:val="0F0F0F"/>
          <w:spacing w:val="3"/>
          <w:w w:val="105"/>
          <w:sz w:val="17"/>
        </w:rPr>
        <w:t xml:space="preserve"> </w:t>
      </w:r>
      <w:proofErr w:type="gramStart"/>
      <w:r>
        <w:rPr>
          <w:color w:val="0F0F0F"/>
          <w:w w:val="105"/>
          <w:sz w:val="17"/>
        </w:rPr>
        <w:t>provides</w:t>
      </w:r>
      <w:r>
        <w:rPr>
          <w:color w:val="0F0F0F"/>
          <w:spacing w:val="5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assistance</w:t>
      </w:r>
      <w:r>
        <w:rPr>
          <w:color w:val="1F1F1F"/>
          <w:spacing w:val="13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to</w:t>
      </w:r>
      <w:proofErr w:type="gramEnd"/>
      <w:r>
        <w:rPr>
          <w:color w:val="0F0F0F"/>
          <w:spacing w:val="-3"/>
          <w:w w:val="105"/>
          <w:sz w:val="17"/>
        </w:rPr>
        <w:t xml:space="preserve"> </w:t>
      </w:r>
      <w:r>
        <w:rPr>
          <w:color w:val="333333"/>
          <w:w w:val="105"/>
          <w:sz w:val="17"/>
        </w:rPr>
        <w:t>victims</w:t>
      </w:r>
      <w:r>
        <w:rPr>
          <w:color w:val="333333"/>
          <w:spacing w:val="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of</w:t>
      </w:r>
      <w:r>
        <w:rPr>
          <w:color w:val="0F0F0F"/>
          <w:spacing w:val="-2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trafficking</w:t>
      </w:r>
      <w:r>
        <w:rPr>
          <w:color w:val="0F0F0F"/>
          <w:spacing w:val="13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making</w:t>
      </w:r>
      <w:r>
        <w:rPr>
          <w:color w:val="0F0F0F"/>
          <w:spacing w:val="7"/>
          <w:w w:val="105"/>
          <w:sz w:val="17"/>
        </w:rPr>
        <w:t xml:space="preserve"> </w:t>
      </w:r>
      <w:r>
        <w:rPr>
          <w:color w:val="0F0F0F"/>
          <w:spacing w:val="-2"/>
          <w:w w:val="105"/>
          <w:sz w:val="17"/>
        </w:rPr>
        <w:t>housing,</w:t>
      </w:r>
    </w:p>
    <w:p w14:paraId="47086AE8" w14:textId="77777777" w:rsidR="00EE42B4" w:rsidRDefault="00000000">
      <w:pPr>
        <w:spacing w:before="16" w:line="254" w:lineRule="auto"/>
        <w:ind w:left="125" w:right="157" w:hanging="5"/>
        <w:rPr>
          <w:sz w:val="17"/>
        </w:rPr>
      </w:pPr>
      <w:r>
        <w:rPr>
          <w:color w:val="1F1F1F"/>
          <w:w w:val="105"/>
          <w:sz w:val="17"/>
        </w:rPr>
        <w:t>educational</w:t>
      </w:r>
      <w:r>
        <w:rPr>
          <w:color w:val="1F1F1F"/>
          <w:spacing w:val="2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health care,</w:t>
      </w:r>
      <w:r>
        <w:rPr>
          <w:color w:val="0F0F0F"/>
          <w:spacing w:val="-5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 xml:space="preserve">job </w:t>
      </w:r>
      <w:r>
        <w:rPr>
          <w:color w:val="1F1F1F"/>
          <w:w w:val="105"/>
          <w:sz w:val="17"/>
        </w:rPr>
        <w:t xml:space="preserve">training </w:t>
      </w:r>
      <w:r>
        <w:rPr>
          <w:color w:val="0F0F0F"/>
          <w:w w:val="105"/>
          <w:sz w:val="17"/>
        </w:rPr>
        <w:t>and</w:t>
      </w:r>
      <w:r>
        <w:rPr>
          <w:color w:val="0F0F0F"/>
          <w:spacing w:val="-2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other</w:t>
      </w:r>
      <w:r>
        <w:rPr>
          <w:color w:val="0F0F0F"/>
          <w:spacing w:val="-5"/>
          <w:w w:val="105"/>
          <w:sz w:val="17"/>
        </w:rPr>
        <w:t xml:space="preserve"> </w:t>
      </w:r>
      <w:proofErr w:type="gramStart"/>
      <w:r>
        <w:rPr>
          <w:color w:val="1F1F1F"/>
          <w:w w:val="105"/>
          <w:sz w:val="17"/>
        </w:rPr>
        <w:t>federally-funded</w:t>
      </w:r>
      <w:proofErr w:type="gramEnd"/>
      <w:r>
        <w:rPr>
          <w:color w:val="1F1F1F"/>
          <w:spacing w:val="-3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 xml:space="preserve">social </w:t>
      </w:r>
      <w:r>
        <w:rPr>
          <w:color w:val="0F0F0F"/>
          <w:w w:val="105"/>
          <w:sz w:val="17"/>
        </w:rPr>
        <w:t xml:space="preserve">service programs </w:t>
      </w:r>
      <w:r>
        <w:rPr>
          <w:color w:val="1F1F1F"/>
          <w:w w:val="105"/>
          <w:sz w:val="17"/>
        </w:rPr>
        <w:t xml:space="preserve">available </w:t>
      </w:r>
      <w:r>
        <w:rPr>
          <w:color w:val="0F0F0F"/>
          <w:w w:val="105"/>
          <w:sz w:val="17"/>
        </w:rPr>
        <w:t>to</w:t>
      </w:r>
      <w:r>
        <w:rPr>
          <w:color w:val="0F0F0F"/>
          <w:spacing w:val="-5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 xml:space="preserve">assist </w:t>
      </w:r>
      <w:r>
        <w:rPr>
          <w:color w:val="0F0F0F"/>
          <w:w w:val="105"/>
          <w:sz w:val="17"/>
        </w:rPr>
        <w:t xml:space="preserve">victims in rebuilding </w:t>
      </w:r>
      <w:r>
        <w:rPr>
          <w:color w:val="1F1F1F"/>
          <w:w w:val="105"/>
          <w:sz w:val="17"/>
        </w:rPr>
        <w:t xml:space="preserve">their </w:t>
      </w:r>
      <w:r>
        <w:rPr>
          <w:color w:val="0F0F0F"/>
          <w:w w:val="105"/>
          <w:sz w:val="17"/>
        </w:rPr>
        <w:t>lives.</w:t>
      </w:r>
    </w:p>
    <w:p w14:paraId="28FA2A89" w14:textId="77777777" w:rsidR="00EE42B4" w:rsidRDefault="00EE42B4">
      <w:pPr>
        <w:spacing w:line="254" w:lineRule="auto"/>
        <w:rPr>
          <w:sz w:val="17"/>
        </w:rPr>
        <w:sectPr w:rsidR="00EE42B4">
          <w:pgSz w:w="12240" w:h="15840"/>
          <w:pgMar w:top="1340" w:right="1260" w:bottom="280" w:left="1320" w:header="713" w:footer="0" w:gutter="0"/>
          <w:cols w:space="720"/>
        </w:sectPr>
      </w:pPr>
    </w:p>
    <w:p w14:paraId="203EA4F6" w14:textId="77777777" w:rsidR="00EE42B4" w:rsidRDefault="00000000">
      <w:pPr>
        <w:pStyle w:val="BodyText"/>
        <w:spacing w:before="86" w:line="252" w:lineRule="auto"/>
        <w:ind w:left="119" w:right="325" w:firstLine="2"/>
      </w:pPr>
      <w:r>
        <w:rPr>
          <w:color w:val="0C0C0C"/>
          <w:w w:val="105"/>
        </w:rPr>
        <w:lastRenderedPageBreak/>
        <w:t>I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acknowledge that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submission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false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information could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jeopardize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program eligibility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and could be the basis for denial of admission, termination of assistance, or eviction.</w:t>
      </w:r>
    </w:p>
    <w:p w14:paraId="1E4B2705" w14:textId="77777777" w:rsidR="00EE42B4" w:rsidRDefault="00EE42B4">
      <w:pPr>
        <w:pStyle w:val="BodyText"/>
        <w:spacing w:before="5"/>
        <w:rPr>
          <w:sz w:val="24"/>
        </w:rPr>
      </w:pPr>
    </w:p>
    <w:p w14:paraId="4424A064" w14:textId="77777777" w:rsidR="00EE42B4" w:rsidRDefault="00000000">
      <w:pPr>
        <w:pStyle w:val="BodyText"/>
        <w:tabs>
          <w:tab w:val="left" w:pos="4499"/>
          <w:tab w:val="left" w:pos="9551"/>
        </w:tabs>
        <w:spacing w:line="506" w:lineRule="auto"/>
        <w:ind w:left="123" w:right="106" w:firstLine="2"/>
      </w:pPr>
      <w:r>
        <w:rPr>
          <w:color w:val="0C0C0C"/>
          <w:w w:val="105"/>
        </w:rPr>
        <w:t xml:space="preserve">Authorized Agency Representative Signature: </w:t>
      </w:r>
      <w:r>
        <w:rPr>
          <w:color w:val="0C0C0C"/>
          <w:u w:val="single" w:color="000000"/>
        </w:rPr>
        <w:tab/>
      </w:r>
      <w:r>
        <w:rPr>
          <w:color w:val="0C0C0C"/>
        </w:rPr>
        <w:t xml:space="preserve"> </w:t>
      </w:r>
      <w:r>
        <w:rPr>
          <w:color w:val="0C0C0C"/>
          <w:w w:val="105"/>
        </w:rPr>
        <w:t xml:space="preserve">Date: </w:t>
      </w:r>
      <w:r>
        <w:rPr>
          <w:color w:val="0C0C0C"/>
          <w:u w:val="single" w:color="000000"/>
        </w:rPr>
        <w:tab/>
      </w:r>
    </w:p>
    <w:sectPr w:rsidR="00EE42B4">
      <w:pgSz w:w="12240" w:h="15840"/>
      <w:pgMar w:top="1340" w:right="1260" w:bottom="280" w:left="13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2F71" w14:textId="77777777" w:rsidR="00C41FC6" w:rsidRDefault="00C41FC6">
      <w:r>
        <w:separator/>
      </w:r>
    </w:p>
  </w:endnote>
  <w:endnote w:type="continuationSeparator" w:id="0">
    <w:p w14:paraId="473AB7FD" w14:textId="77777777" w:rsidR="00C41FC6" w:rsidRDefault="00C4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9AA8" w14:textId="77777777" w:rsidR="00C41FC6" w:rsidRDefault="00C41FC6">
      <w:r>
        <w:separator/>
      </w:r>
    </w:p>
  </w:footnote>
  <w:footnote w:type="continuationSeparator" w:id="0">
    <w:p w14:paraId="1117123F" w14:textId="77777777" w:rsidR="00C41FC6" w:rsidRDefault="00C4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9369" w14:textId="613BEE92" w:rsidR="00EE42B4" w:rsidRDefault="00EE42B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55185"/>
    <w:multiLevelType w:val="hybridMultilevel"/>
    <w:tmpl w:val="5B4A9818"/>
    <w:lvl w:ilvl="0" w:tplc="76201396">
      <w:numFmt w:val="bullet"/>
      <w:lvlText w:val="□"/>
      <w:lvlJc w:val="left"/>
      <w:pPr>
        <w:ind w:left="368" w:hanging="257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2"/>
        <w:sz w:val="34"/>
        <w:szCs w:val="34"/>
        <w:lang w:val="en-US" w:eastAsia="en-US" w:bidi="ar-SA"/>
      </w:rPr>
    </w:lvl>
    <w:lvl w:ilvl="1" w:tplc="CC9883D8">
      <w:numFmt w:val="bullet"/>
      <w:lvlText w:val="•"/>
      <w:lvlJc w:val="left"/>
      <w:pPr>
        <w:ind w:left="1290" w:hanging="257"/>
      </w:pPr>
      <w:rPr>
        <w:rFonts w:hint="default"/>
        <w:lang w:val="en-US" w:eastAsia="en-US" w:bidi="ar-SA"/>
      </w:rPr>
    </w:lvl>
    <w:lvl w:ilvl="2" w:tplc="9064E422">
      <w:numFmt w:val="bullet"/>
      <w:lvlText w:val="•"/>
      <w:lvlJc w:val="left"/>
      <w:pPr>
        <w:ind w:left="2220" w:hanging="257"/>
      </w:pPr>
      <w:rPr>
        <w:rFonts w:hint="default"/>
        <w:lang w:val="en-US" w:eastAsia="en-US" w:bidi="ar-SA"/>
      </w:rPr>
    </w:lvl>
    <w:lvl w:ilvl="3" w:tplc="9154E88E">
      <w:numFmt w:val="bullet"/>
      <w:lvlText w:val="•"/>
      <w:lvlJc w:val="left"/>
      <w:pPr>
        <w:ind w:left="3150" w:hanging="257"/>
      </w:pPr>
      <w:rPr>
        <w:rFonts w:hint="default"/>
        <w:lang w:val="en-US" w:eastAsia="en-US" w:bidi="ar-SA"/>
      </w:rPr>
    </w:lvl>
    <w:lvl w:ilvl="4" w:tplc="3BFA6DE0">
      <w:numFmt w:val="bullet"/>
      <w:lvlText w:val="•"/>
      <w:lvlJc w:val="left"/>
      <w:pPr>
        <w:ind w:left="4080" w:hanging="257"/>
      </w:pPr>
      <w:rPr>
        <w:rFonts w:hint="default"/>
        <w:lang w:val="en-US" w:eastAsia="en-US" w:bidi="ar-SA"/>
      </w:rPr>
    </w:lvl>
    <w:lvl w:ilvl="5" w:tplc="C7F82578">
      <w:numFmt w:val="bullet"/>
      <w:lvlText w:val="•"/>
      <w:lvlJc w:val="left"/>
      <w:pPr>
        <w:ind w:left="5010" w:hanging="257"/>
      </w:pPr>
      <w:rPr>
        <w:rFonts w:hint="default"/>
        <w:lang w:val="en-US" w:eastAsia="en-US" w:bidi="ar-SA"/>
      </w:rPr>
    </w:lvl>
    <w:lvl w:ilvl="6" w:tplc="B420D282">
      <w:numFmt w:val="bullet"/>
      <w:lvlText w:val="•"/>
      <w:lvlJc w:val="left"/>
      <w:pPr>
        <w:ind w:left="5940" w:hanging="257"/>
      </w:pPr>
      <w:rPr>
        <w:rFonts w:hint="default"/>
        <w:lang w:val="en-US" w:eastAsia="en-US" w:bidi="ar-SA"/>
      </w:rPr>
    </w:lvl>
    <w:lvl w:ilvl="7" w:tplc="3C2A920E">
      <w:numFmt w:val="bullet"/>
      <w:lvlText w:val="•"/>
      <w:lvlJc w:val="left"/>
      <w:pPr>
        <w:ind w:left="6870" w:hanging="257"/>
      </w:pPr>
      <w:rPr>
        <w:rFonts w:hint="default"/>
        <w:lang w:val="en-US" w:eastAsia="en-US" w:bidi="ar-SA"/>
      </w:rPr>
    </w:lvl>
    <w:lvl w:ilvl="8" w:tplc="B1F80866">
      <w:numFmt w:val="bullet"/>
      <w:lvlText w:val="•"/>
      <w:lvlJc w:val="left"/>
      <w:pPr>
        <w:ind w:left="7800" w:hanging="257"/>
      </w:pPr>
      <w:rPr>
        <w:rFonts w:hint="default"/>
        <w:lang w:val="en-US" w:eastAsia="en-US" w:bidi="ar-SA"/>
      </w:rPr>
    </w:lvl>
  </w:abstractNum>
  <w:num w:numId="1" w16cid:durableId="20550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4"/>
    <w:rsid w:val="000735E3"/>
    <w:rsid w:val="002D433A"/>
    <w:rsid w:val="009E3B45"/>
    <w:rsid w:val="00C41FC6"/>
    <w:rsid w:val="00CC6AC2"/>
    <w:rsid w:val="00E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AF5ED"/>
  <w15:docId w15:val="{12DED475-B888-4BC4-B1C1-3951708C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367" w:hanging="2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4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3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4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3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PIH 2022-24 Stability Voucher Program</vt:lpstr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PIH 2022-24 Stability Voucher Program</dc:title>
  <dc:creator>Owner</dc:creator>
  <cp:lastModifiedBy>Sarria, Manuel (HT)</cp:lastModifiedBy>
  <cp:revision>2</cp:revision>
  <dcterms:created xsi:type="dcterms:W3CDTF">2023-10-13T17:07:00Z</dcterms:created>
  <dcterms:modified xsi:type="dcterms:W3CDTF">2023-10-13T17:07:00Z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2023-10-06T00:00:00Z</vt:filetime>
  </property>
  <property fmtid="{D5CDD505-2E9C-101B-9397-08002B2CF9AE}" pid="4" name="Producer">
    <vt:lpwstr>Microsoft: Print To PDF</vt:lpwstr>
  </property>
</Properties>
</file>